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18C0" w14:textId="77777777" w:rsidR="008224EC" w:rsidRDefault="008224EC" w:rsidP="008224EC">
      <w:pPr>
        <w:spacing w:after="0" w:line="240" w:lineRule="auto"/>
      </w:pPr>
    </w:p>
    <w:p w14:paraId="474D64A0" w14:textId="77777777" w:rsidR="008224EC" w:rsidRDefault="00E90CFC" w:rsidP="008224EC">
      <w:pPr>
        <w:spacing w:after="0" w:line="240" w:lineRule="auto"/>
      </w:pPr>
      <w:r>
        <w:rPr>
          <w:noProof/>
          <w:lang w:eastAsia="cs-CZ"/>
        </w:rPr>
        <w:pict w14:anchorId="39905219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88.4pt;margin-top:6.85pt;width:141.75pt;height:70pt;z-index:251657728" filled="f" stroked="f">
            <v:textbox>
              <w:txbxContent>
                <w:p w14:paraId="4A93B0E5" w14:textId="77777777" w:rsidR="00880F22" w:rsidRPr="00792464" w:rsidRDefault="00880F22" w:rsidP="008224E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7F1A3705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2BBDC669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2A716CE8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5C6BD40D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2FB2D369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7A653111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171855C9" w14:textId="77777777" w:rsidR="008224EC" w:rsidRDefault="008224EC" w:rsidP="008224EC">
      <w:pPr>
        <w:spacing w:after="0" w:line="240" w:lineRule="auto"/>
        <w:rPr>
          <w:sz w:val="20"/>
          <w:szCs w:val="20"/>
        </w:rPr>
      </w:pPr>
    </w:p>
    <w:p w14:paraId="1B9FB632" w14:textId="77777777" w:rsidR="003D10F6" w:rsidRDefault="003D10F6" w:rsidP="008224EC">
      <w:pPr>
        <w:spacing w:after="0" w:line="240" w:lineRule="auto"/>
        <w:rPr>
          <w:sz w:val="20"/>
          <w:szCs w:val="20"/>
        </w:rPr>
      </w:pPr>
    </w:p>
    <w:p w14:paraId="591D5C27" w14:textId="77777777" w:rsidR="008224EC" w:rsidRPr="008224EC" w:rsidRDefault="008224EC" w:rsidP="008224EC">
      <w:pPr>
        <w:spacing w:after="0" w:line="240" w:lineRule="auto"/>
        <w:rPr>
          <w:sz w:val="20"/>
          <w:szCs w:val="20"/>
        </w:rPr>
      </w:pPr>
      <w:r w:rsidRPr="008224EC">
        <w:rPr>
          <w:sz w:val="20"/>
          <w:szCs w:val="20"/>
        </w:rPr>
        <w:t>Váš dopis značky/ ze dne                         Naše značka                        Vyřizuje                V Pardubicích dne</w:t>
      </w:r>
    </w:p>
    <w:p w14:paraId="566522A7" w14:textId="77777777" w:rsidR="008224EC" w:rsidRDefault="0045473B" w:rsidP="001B5132">
      <w:pPr>
        <w:spacing w:after="0" w:line="240" w:lineRule="auto"/>
        <w:ind w:left="4956"/>
      </w:pPr>
      <w:r>
        <w:t xml:space="preserve">Bc. Tomáš Chvojka </w:t>
      </w:r>
      <w:r>
        <w:tab/>
      </w:r>
      <w:r>
        <w:tab/>
      </w:r>
    </w:p>
    <w:p w14:paraId="00EF3C62" w14:textId="77777777" w:rsidR="00497DAD" w:rsidRPr="00DE06E3" w:rsidRDefault="00EB6164" w:rsidP="00DE06E3">
      <w:pPr>
        <w:pStyle w:val="Nadpis4"/>
        <w:jc w:val="center"/>
        <w:rPr>
          <w:b w:val="0"/>
          <w:sz w:val="36"/>
          <w:szCs w:val="36"/>
          <w:u w:val="single"/>
        </w:rPr>
      </w:pPr>
      <w:r w:rsidRPr="00DE06E3">
        <w:rPr>
          <w:sz w:val="36"/>
          <w:szCs w:val="36"/>
          <w:u w:val="single"/>
        </w:rPr>
        <w:t>VÝZVA</w:t>
      </w:r>
      <w:r w:rsidR="0073346C" w:rsidRPr="00DE06E3">
        <w:rPr>
          <w:sz w:val="36"/>
          <w:szCs w:val="36"/>
          <w:u w:val="single"/>
        </w:rPr>
        <w:t xml:space="preserve"> K PODÁNÍ NABÍDKY</w:t>
      </w:r>
    </w:p>
    <w:p w14:paraId="74EC3BAA" w14:textId="77777777" w:rsidR="00A1214C" w:rsidRPr="00DE6028" w:rsidRDefault="00EB6164" w:rsidP="00497DAD">
      <w:pPr>
        <w:pStyle w:val="Nadpis5"/>
        <w:spacing w:after="0"/>
        <w:rPr>
          <w:i w:val="0"/>
        </w:rPr>
      </w:pPr>
      <w:r>
        <w:rPr>
          <w:i w:val="0"/>
        </w:rPr>
        <w:t>Zadavatel:</w:t>
      </w:r>
    </w:p>
    <w:p w14:paraId="25B9CE37" w14:textId="77777777" w:rsidR="00A1214C" w:rsidRPr="009833C6" w:rsidRDefault="00A1214C" w:rsidP="00A1214C">
      <w:pPr>
        <w:pStyle w:val="Bezmezer"/>
      </w:pPr>
      <w:r w:rsidRPr="009833C6">
        <w:t>Služby města Pardubic, a.s.</w:t>
      </w:r>
    </w:p>
    <w:p w14:paraId="6428D0BF" w14:textId="77777777" w:rsidR="00A1214C" w:rsidRPr="009833C6" w:rsidRDefault="00A1214C" w:rsidP="00A1214C">
      <w:pPr>
        <w:pStyle w:val="Bezmezer"/>
      </w:pPr>
      <w:r w:rsidRPr="009833C6">
        <w:t xml:space="preserve">Hůrka 1803, </w:t>
      </w:r>
    </w:p>
    <w:p w14:paraId="0CDD1525" w14:textId="77777777" w:rsidR="00A1214C" w:rsidRPr="009833C6" w:rsidRDefault="00A1214C" w:rsidP="00A1214C">
      <w:pPr>
        <w:pStyle w:val="Bezmezer"/>
      </w:pPr>
      <w:r w:rsidRPr="009833C6">
        <w:t xml:space="preserve">530 02  Pardubice </w:t>
      </w:r>
    </w:p>
    <w:p w14:paraId="1880D32F" w14:textId="77777777" w:rsidR="00A1214C" w:rsidRPr="009833C6" w:rsidRDefault="00A1214C" w:rsidP="00A1214C">
      <w:pPr>
        <w:pStyle w:val="Bezmezer"/>
      </w:pPr>
      <w:r w:rsidRPr="009833C6">
        <w:t>IČ: 25 26 25 72</w:t>
      </w:r>
    </w:p>
    <w:p w14:paraId="21326208" w14:textId="77777777" w:rsidR="00A1214C" w:rsidRPr="009833C6" w:rsidRDefault="00A1214C" w:rsidP="00A1214C">
      <w:pPr>
        <w:pStyle w:val="Bezmezer"/>
      </w:pPr>
      <w:r w:rsidRPr="009833C6">
        <w:t>DIČ: CZ 25 26 25 72</w:t>
      </w:r>
    </w:p>
    <w:p w14:paraId="24E789FA" w14:textId="77777777" w:rsidR="00A1214C" w:rsidRPr="009833C6" w:rsidRDefault="00A1214C" w:rsidP="00A1214C">
      <w:pPr>
        <w:pStyle w:val="Bezmezer"/>
      </w:pPr>
      <w:r w:rsidRPr="009833C6">
        <w:t>OR KS Hradec Králové odd. B, vl. 1527</w:t>
      </w:r>
    </w:p>
    <w:p w14:paraId="61A4F0B8" w14:textId="77777777" w:rsidR="00A1214C" w:rsidRPr="009833C6" w:rsidRDefault="00A1214C" w:rsidP="00A1214C">
      <w:pPr>
        <w:pStyle w:val="Bezmezer"/>
      </w:pPr>
      <w:r w:rsidRPr="009833C6">
        <w:t>tel.: 466 260 811, fax: 466 260 812</w:t>
      </w:r>
    </w:p>
    <w:p w14:paraId="0FB3A5D4" w14:textId="77777777" w:rsidR="00A1214C" w:rsidRPr="009833C6" w:rsidRDefault="00A1214C" w:rsidP="00A1214C">
      <w:pPr>
        <w:pStyle w:val="Bezmezer"/>
      </w:pPr>
      <w:r w:rsidRPr="009833C6">
        <w:t xml:space="preserve">E-mail: </w:t>
      </w:r>
      <w:hyperlink r:id="rId8" w:history="1">
        <w:r w:rsidRPr="009833C6">
          <w:rPr>
            <w:rStyle w:val="Hypertextovodkaz"/>
            <w:color w:val="000000"/>
          </w:rPr>
          <w:t>info@smp-pce.cz</w:t>
        </w:r>
      </w:hyperlink>
    </w:p>
    <w:p w14:paraId="79ED6777" w14:textId="4FBA6510" w:rsidR="00A1214C" w:rsidRDefault="00210C51" w:rsidP="00210C51">
      <w:pPr>
        <w:spacing w:after="0" w:line="240" w:lineRule="auto"/>
      </w:pPr>
      <w:r>
        <w:t xml:space="preserve">Zástupce společnosti: </w:t>
      </w:r>
      <w:r>
        <w:tab/>
      </w:r>
    </w:p>
    <w:p w14:paraId="23A73BF0" w14:textId="77777777" w:rsidR="005F5D44" w:rsidRDefault="005F5D44" w:rsidP="008224EC">
      <w:pPr>
        <w:spacing w:after="0" w:line="240" w:lineRule="auto"/>
      </w:pPr>
    </w:p>
    <w:p w14:paraId="61B33BD4" w14:textId="77777777" w:rsidR="008224EC" w:rsidRDefault="008224EC" w:rsidP="008224EC">
      <w:pPr>
        <w:spacing w:after="0" w:line="240" w:lineRule="auto"/>
      </w:pPr>
      <w:r w:rsidRPr="00497DAD">
        <w:t xml:space="preserve">žádáme o předložení nabídky pro </w:t>
      </w:r>
      <w:r w:rsidR="00DE6028">
        <w:t>níže</w:t>
      </w:r>
      <w:r w:rsidRPr="00497DAD">
        <w:t xml:space="preserve"> uvedený předmět plnění zakázky.</w:t>
      </w:r>
      <w:r>
        <w:t xml:space="preserve">  </w:t>
      </w:r>
    </w:p>
    <w:p w14:paraId="340B2575" w14:textId="77777777" w:rsidR="00A5651E" w:rsidRPr="00DE6028" w:rsidRDefault="00EB6164" w:rsidP="00EB6164">
      <w:pPr>
        <w:pStyle w:val="Nadpis5"/>
        <w:spacing w:after="0"/>
        <w:rPr>
          <w:i w:val="0"/>
        </w:rPr>
      </w:pPr>
      <w:r>
        <w:rPr>
          <w:i w:val="0"/>
        </w:rPr>
        <w:t>Druh zadávacího řízení:</w:t>
      </w:r>
    </w:p>
    <w:p w14:paraId="2AA8D37F" w14:textId="77777777" w:rsidR="00A5651E" w:rsidRPr="00EB0F08" w:rsidRDefault="00DE6028" w:rsidP="00A5651E">
      <w:pPr>
        <w:spacing w:after="0" w:line="240" w:lineRule="auto"/>
      </w:pPr>
      <w:r>
        <w:t>Poptávkové řízení odpovídající zakázce malého rozsahu.</w:t>
      </w:r>
    </w:p>
    <w:p w14:paraId="29C66862" w14:textId="77777777" w:rsidR="00A1214C" w:rsidRDefault="00A1214C" w:rsidP="008224EC">
      <w:pPr>
        <w:spacing w:after="0" w:line="240" w:lineRule="auto"/>
      </w:pPr>
    </w:p>
    <w:p w14:paraId="3B9F48C0" w14:textId="77777777" w:rsidR="00A1214C" w:rsidRPr="00DE6028" w:rsidRDefault="003D10F6" w:rsidP="00A5651E">
      <w:pPr>
        <w:pStyle w:val="Nadpis5"/>
        <w:spacing w:before="0"/>
        <w:rPr>
          <w:i w:val="0"/>
        </w:rPr>
      </w:pPr>
      <w:r>
        <w:rPr>
          <w:i w:val="0"/>
        </w:rPr>
        <w:t xml:space="preserve">Předmět </w:t>
      </w:r>
      <w:r w:rsidR="00EB6164">
        <w:rPr>
          <w:i w:val="0"/>
        </w:rPr>
        <w:t xml:space="preserve"> zakázky:</w:t>
      </w:r>
    </w:p>
    <w:p w14:paraId="68B6BCB9" w14:textId="63747B5F" w:rsidR="00A1214C" w:rsidRDefault="00A1214C" w:rsidP="00A1214C">
      <w:pPr>
        <w:spacing w:after="0" w:line="240" w:lineRule="auto"/>
        <w:rPr>
          <w:b/>
          <w:snapToGrid w:val="0"/>
        </w:rPr>
      </w:pPr>
      <w:r w:rsidRPr="00DE6028">
        <w:rPr>
          <w:i/>
          <w:u w:val="single"/>
        </w:rPr>
        <w:t>Název:</w:t>
      </w:r>
      <w:r w:rsidRPr="00EB0F08">
        <w:t xml:space="preserve"> </w:t>
      </w:r>
      <w:r w:rsidR="00DE06E3">
        <w:t xml:space="preserve">  </w:t>
      </w:r>
      <w:r w:rsidR="00F37643" w:rsidRPr="00F37643">
        <w:rPr>
          <w:b/>
          <w:snapToGrid w:val="0"/>
        </w:rPr>
        <w:t>Elektrika areál Hůrka</w:t>
      </w:r>
      <w:r w:rsidR="007E34A6">
        <w:rPr>
          <w:b/>
          <w:snapToGrid w:val="0"/>
        </w:rPr>
        <w:t xml:space="preserve"> </w:t>
      </w:r>
      <w:r w:rsidR="00B72CF8">
        <w:rPr>
          <w:b/>
          <w:snapToGrid w:val="0"/>
        </w:rPr>
        <w:t>202</w:t>
      </w:r>
      <w:r w:rsidR="00A86274">
        <w:rPr>
          <w:b/>
          <w:snapToGrid w:val="0"/>
        </w:rPr>
        <w:t>5</w:t>
      </w:r>
    </w:p>
    <w:p w14:paraId="4572F048" w14:textId="77777777" w:rsidR="00657A05" w:rsidRDefault="00657A05" w:rsidP="00A1214C">
      <w:pPr>
        <w:spacing w:after="0" w:line="240" w:lineRule="auto"/>
        <w:rPr>
          <w:rFonts w:ascii="Arial" w:hAnsi="Arial" w:cs="Arial"/>
          <w:sz w:val="22"/>
          <w:lang w:eastAsia="cs-CZ"/>
        </w:rPr>
      </w:pPr>
    </w:p>
    <w:p w14:paraId="6578C349" w14:textId="77777777" w:rsidR="00A1214C" w:rsidRPr="00EB0F08" w:rsidRDefault="00A1214C" w:rsidP="00A1214C">
      <w:pPr>
        <w:spacing w:after="0" w:line="240" w:lineRule="auto"/>
      </w:pPr>
    </w:p>
    <w:p w14:paraId="64E8AC25" w14:textId="1E93C311" w:rsidR="00A1214C" w:rsidRPr="00EB0F08" w:rsidRDefault="00A1214C" w:rsidP="00A1214C">
      <w:pPr>
        <w:spacing w:after="0" w:line="240" w:lineRule="auto"/>
      </w:pPr>
      <w:r w:rsidRPr="00DE6028">
        <w:rPr>
          <w:i/>
          <w:u w:val="single"/>
        </w:rPr>
        <w:t>Celková před</w:t>
      </w:r>
      <w:r w:rsidR="00DE6028" w:rsidRPr="00DE6028">
        <w:rPr>
          <w:i/>
          <w:u w:val="single"/>
        </w:rPr>
        <w:t>pokládaná cena zakázky:</w:t>
      </w:r>
      <w:r w:rsidR="00DE6028">
        <w:t>-odpovídající zakázce malého rozsahu.</w:t>
      </w:r>
    </w:p>
    <w:p w14:paraId="4D210578" w14:textId="77777777" w:rsidR="00DE6028" w:rsidRDefault="00DE6028" w:rsidP="008224EC">
      <w:pPr>
        <w:spacing w:after="0" w:line="240" w:lineRule="auto"/>
      </w:pPr>
    </w:p>
    <w:p w14:paraId="06DBBA5E" w14:textId="77777777" w:rsidR="008224EC" w:rsidRDefault="008224EC" w:rsidP="008224EC">
      <w:pPr>
        <w:spacing w:after="0" w:line="240" w:lineRule="auto"/>
      </w:pPr>
      <w:r>
        <w:t xml:space="preserve">Podrobnou specifikaci předmětu veřejné zakázky obsahuje zadávací dokumentace, která je </w:t>
      </w:r>
      <w:r w:rsidR="00A5651E">
        <w:t>součástí</w:t>
      </w:r>
      <w:r>
        <w:t xml:space="preserve"> výzvy.  </w:t>
      </w:r>
    </w:p>
    <w:p w14:paraId="36895F99" w14:textId="77777777" w:rsidR="00A5651E" w:rsidRDefault="00A5651E" w:rsidP="008224EC">
      <w:pPr>
        <w:spacing w:after="0" w:line="240" w:lineRule="auto"/>
      </w:pPr>
    </w:p>
    <w:p w14:paraId="6A1DA078" w14:textId="77777777" w:rsidR="00A5651E" w:rsidRDefault="00A5651E" w:rsidP="008224EC">
      <w:pPr>
        <w:spacing w:after="0" w:line="240" w:lineRule="auto"/>
      </w:pPr>
    </w:p>
    <w:p w14:paraId="4E9019CE" w14:textId="77777777" w:rsidR="00462B8D" w:rsidRDefault="00462B8D" w:rsidP="008224EC">
      <w:pPr>
        <w:spacing w:after="0" w:line="240" w:lineRule="auto"/>
      </w:pPr>
    </w:p>
    <w:p w14:paraId="300276BF" w14:textId="77777777" w:rsidR="00462B8D" w:rsidRDefault="00462B8D" w:rsidP="008224EC">
      <w:pPr>
        <w:spacing w:after="0" w:line="240" w:lineRule="auto"/>
      </w:pPr>
    </w:p>
    <w:p w14:paraId="0DA212E2" w14:textId="77777777" w:rsidR="00DE06E3" w:rsidRDefault="00DE06E3" w:rsidP="008224EC">
      <w:pPr>
        <w:spacing w:after="0" w:line="240" w:lineRule="auto"/>
      </w:pPr>
    </w:p>
    <w:p w14:paraId="3C56C28A" w14:textId="77777777" w:rsidR="00462B8D" w:rsidRDefault="00462B8D" w:rsidP="008224EC">
      <w:pPr>
        <w:spacing w:after="0" w:line="240" w:lineRule="auto"/>
      </w:pPr>
    </w:p>
    <w:p w14:paraId="198C389C" w14:textId="77777777" w:rsidR="00462B8D" w:rsidRDefault="00462B8D" w:rsidP="008224EC">
      <w:pPr>
        <w:spacing w:after="0" w:line="240" w:lineRule="auto"/>
      </w:pPr>
    </w:p>
    <w:p w14:paraId="2F731585" w14:textId="77777777" w:rsidR="00462B8D" w:rsidRDefault="00462B8D" w:rsidP="008224EC">
      <w:pPr>
        <w:spacing w:after="0" w:line="240" w:lineRule="auto"/>
      </w:pPr>
    </w:p>
    <w:p w14:paraId="1DBB222C" w14:textId="77777777" w:rsidR="00DE06E3" w:rsidRDefault="00DE06E3" w:rsidP="008224EC">
      <w:pPr>
        <w:spacing w:after="0" w:line="240" w:lineRule="auto"/>
      </w:pPr>
    </w:p>
    <w:p w14:paraId="2F1AC30F" w14:textId="77777777" w:rsidR="00F936AC" w:rsidRDefault="00F936AC" w:rsidP="008224EC">
      <w:pPr>
        <w:spacing w:after="0" w:line="240" w:lineRule="auto"/>
      </w:pPr>
    </w:p>
    <w:p w14:paraId="01942CCB" w14:textId="77777777" w:rsidR="00F936AC" w:rsidRPr="000677AF" w:rsidRDefault="00F936AC" w:rsidP="00AD2EB8">
      <w:pPr>
        <w:pStyle w:val="Nadpis4"/>
        <w:jc w:val="center"/>
        <w:rPr>
          <w:sz w:val="36"/>
          <w:szCs w:val="36"/>
        </w:rPr>
      </w:pPr>
      <w:r w:rsidRPr="000677AF">
        <w:rPr>
          <w:sz w:val="36"/>
          <w:szCs w:val="36"/>
        </w:rPr>
        <w:lastRenderedPageBreak/>
        <w:t>ZADÁVACÍ DOKUMENTACE</w:t>
      </w:r>
    </w:p>
    <w:p w14:paraId="2C87074B" w14:textId="77777777" w:rsidR="00497DAD" w:rsidRDefault="00497DAD" w:rsidP="00497DAD">
      <w:pPr>
        <w:suppressAutoHyphens/>
        <w:spacing w:after="0" w:line="240" w:lineRule="auto"/>
        <w:contextualSpacing w:val="0"/>
      </w:pPr>
    </w:p>
    <w:p w14:paraId="532F8DC8" w14:textId="77777777" w:rsidR="00DF2EBA" w:rsidRDefault="00DF2EBA" w:rsidP="00DF2EBA">
      <w:pPr>
        <w:suppressAutoHyphens/>
        <w:spacing w:after="0" w:line="240" w:lineRule="auto"/>
      </w:pPr>
      <w:r w:rsidRPr="008C13C9">
        <w:t>Tato zadávací dokumentace stanovuje individuální podmínky zadavatele pro účast uchazeče v poptávkovém řízení. Pro vyloučení pochybností zadavatel uvádí, že jde o zakázku malého rozsahu a zadavatel proto není povinen postupovat v zadávacím řízení podle zákona č. 134/2016 Sb., o zadávání veřejných zakázek, ve znění pozdějších předpisů. Zadavatel však v souladu s § 31 zákona dodrží zásady podle § 6.</w:t>
      </w:r>
    </w:p>
    <w:p w14:paraId="625F0636" w14:textId="77777777" w:rsidR="00F936AC" w:rsidRDefault="00F936AC" w:rsidP="008224EC">
      <w:pPr>
        <w:spacing w:after="0" w:line="240" w:lineRule="auto"/>
      </w:pPr>
    </w:p>
    <w:p w14:paraId="727E31F6" w14:textId="77777777" w:rsidR="00F936AC" w:rsidRPr="00EB0F08" w:rsidRDefault="00F936AC" w:rsidP="00F936AC">
      <w:pPr>
        <w:pStyle w:val="Nadpis1"/>
      </w:pPr>
      <w:r w:rsidRPr="00EB0F08">
        <w:t xml:space="preserve">Předmět veřejné zakázky  </w:t>
      </w:r>
    </w:p>
    <w:p w14:paraId="4051D780" w14:textId="67A10EDE" w:rsidR="00657A05" w:rsidRDefault="00EA2D1B" w:rsidP="008C39A9">
      <w:pPr>
        <w:pStyle w:val="Zkladntext"/>
        <w:outlineLvl w:val="0"/>
        <w:rPr>
          <w:sz w:val="24"/>
        </w:rPr>
      </w:pPr>
      <w:r>
        <w:rPr>
          <w:sz w:val="24"/>
        </w:rPr>
        <w:t>Předmětem zakázky je</w:t>
      </w:r>
      <w:r w:rsidR="001047D9">
        <w:rPr>
          <w:sz w:val="24"/>
        </w:rPr>
        <w:t xml:space="preserve"> dodávka el. energie</w:t>
      </w:r>
      <w:r w:rsidR="008213B6" w:rsidRPr="008213B6">
        <w:rPr>
          <w:sz w:val="24"/>
        </w:rPr>
        <w:t xml:space="preserve"> </w:t>
      </w:r>
      <w:r w:rsidR="00C61680">
        <w:rPr>
          <w:sz w:val="24"/>
        </w:rPr>
        <w:t>pro rok</w:t>
      </w:r>
      <w:r w:rsidR="005F0D5F">
        <w:rPr>
          <w:sz w:val="24"/>
        </w:rPr>
        <w:t xml:space="preserve"> 202</w:t>
      </w:r>
      <w:r w:rsidR="00A86274">
        <w:rPr>
          <w:sz w:val="24"/>
        </w:rPr>
        <w:t>5</w:t>
      </w:r>
      <w:r w:rsidR="005F0D5F">
        <w:rPr>
          <w:sz w:val="24"/>
        </w:rPr>
        <w:t xml:space="preserve">: </w:t>
      </w:r>
    </w:p>
    <w:p w14:paraId="049B6D4F" w14:textId="59BD1038" w:rsidR="00061F88" w:rsidRDefault="00061F88" w:rsidP="008C39A9">
      <w:pPr>
        <w:pStyle w:val="Zkladntext"/>
        <w:outlineLvl w:val="0"/>
        <w:rPr>
          <w:sz w:val="24"/>
        </w:rPr>
      </w:pPr>
    </w:p>
    <w:p w14:paraId="039378BE" w14:textId="0C45C0BB" w:rsidR="00061F88" w:rsidRPr="00061F88" w:rsidRDefault="005F0D5F" w:rsidP="00061F88">
      <w:pPr>
        <w:pStyle w:val="Zkladntext"/>
        <w:numPr>
          <w:ilvl w:val="0"/>
          <w:numId w:val="24"/>
        </w:numPr>
        <w:outlineLvl w:val="0"/>
        <w:rPr>
          <w:sz w:val="24"/>
        </w:rPr>
      </w:pPr>
      <w:r>
        <w:rPr>
          <w:sz w:val="24"/>
        </w:rPr>
        <w:t>d</w:t>
      </w:r>
      <w:r w:rsidR="00061F88" w:rsidRPr="00061F88">
        <w:rPr>
          <w:sz w:val="24"/>
        </w:rPr>
        <w:t>odáv</w:t>
      </w:r>
      <w:r w:rsidR="00BC39F8">
        <w:rPr>
          <w:sz w:val="24"/>
        </w:rPr>
        <w:t>ka</w:t>
      </w:r>
      <w:r w:rsidRPr="005F0D5F">
        <w:rPr>
          <w:sz w:val="24"/>
        </w:rPr>
        <w:t xml:space="preserve"> </w:t>
      </w:r>
      <w:r>
        <w:rPr>
          <w:sz w:val="24"/>
        </w:rPr>
        <w:t xml:space="preserve">elektrické energie </w:t>
      </w:r>
      <w:r w:rsidRPr="00061F88">
        <w:rPr>
          <w:sz w:val="24"/>
        </w:rPr>
        <w:t>z hladiny VN, EAN 859182400707795907,</w:t>
      </w:r>
      <w:r>
        <w:rPr>
          <w:sz w:val="24"/>
        </w:rPr>
        <w:t xml:space="preserve"> do areálu společnosti Služby města Pardubic a.s. na adrese Pardubice, Hůrka 1803</w:t>
      </w:r>
      <w:r w:rsidR="00061F88" w:rsidRPr="00061F88">
        <w:rPr>
          <w:sz w:val="24"/>
        </w:rPr>
        <w:t xml:space="preserve"> </w:t>
      </w:r>
    </w:p>
    <w:p w14:paraId="79D02933" w14:textId="7E580531" w:rsidR="00F01608" w:rsidRPr="00106834" w:rsidRDefault="00F01608" w:rsidP="00F01608">
      <w:pPr>
        <w:jc w:val="center"/>
        <w:rPr>
          <w:rFonts w:ascii="Tahoma" w:hAnsi="Tahoma" w:cs="Tahoma"/>
          <w:b/>
          <w:iCs/>
          <w:sz w:val="30"/>
          <w:szCs w:val="30"/>
          <w:u w:val="single"/>
        </w:rPr>
      </w:pPr>
    </w:p>
    <w:p w14:paraId="41C98CCD" w14:textId="77777777" w:rsidR="00F01608" w:rsidRPr="007F5911" w:rsidRDefault="00F01608" w:rsidP="00F01608">
      <w:pPr>
        <w:widowControl w:val="0"/>
        <w:tabs>
          <w:tab w:val="left" w:pos="0"/>
        </w:tabs>
        <w:suppressAutoHyphens/>
        <w:spacing w:after="240"/>
        <w:rPr>
          <w:rFonts w:ascii="Arial" w:hAnsi="Arial" w:cs="Arial"/>
          <w:b/>
          <w:bCs/>
          <w:sz w:val="22"/>
        </w:rPr>
      </w:pPr>
      <w:r w:rsidRPr="007F5911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7F5911">
        <w:rPr>
          <w:rFonts w:ascii="Arial" w:hAnsi="Arial" w:cs="Arial"/>
          <w:b/>
          <w:bCs/>
          <w:sz w:val="22"/>
        </w:rPr>
        <w:t>Specifikace odběrného místa:</w:t>
      </w:r>
    </w:p>
    <w:p w14:paraId="6C2B774D" w14:textId="77777777" w:rsidR="00F01608" w:rsidRPr="007F5911" w:rsidRDefault="00F01608" w:rsidP="00F01608">
      <w:pPr>
        <w:widowControl w:val="0"/>
        <w:tabs>
          <w:tab w:val="left" w:pos="0"/>
        </w:tabs>
        <w:suppressAutoHyphens/>
        <w:spacing w:after="240"/>
        <w:rPr>
          <w:rFonts w:ascii="Arial" w:hAnsi="Arial" w:cs="Arial"/>
          <w:sz w:val="20"/>
          <w:szCs w:val="20"/>
        </w:rPr>
      </w:pPr>
      <w:r w:rsidRPr="007F5911">
        <w:rPr>
          <w:rFonts w:ascii="Arial" w:hAnsi="Arial" w:cs="Arial"/>
          <w:sz w:val="20"/>
          <w:szCs w:val="20"/>
        </w:rPr>
        <w:t>Adresa OM:</w:t>
      </w:r>
      <w:r w:rsidRPr="007F5911">
        <w:rPr>
          <w:rFonts w:ascii="Arial" w:hAnsi="Arial" w:cs="Arial"/>
          <w:sz w:val="20"/>
          <w:szCs w:val="20"/>
        </w:rPr>
        <w:tab/>
      </w:r>
      <w:r w:rsidRPr="007F5911">
        <w:rPr>
          <w:rFonts w:ascii="Arial" w:hAnsi="Arial" w:cs="Arial"/>
          <w:sz w:val="20"/>
          <w:szCs w:val="20"/>
        </w:rPr>
        <w:tab/>
      </w:r>
      <w:r w:rsidRPr="007F5911">
        <w:rPr>
          <w:rFonts w:ascii="Arial" w:hAnsi="Arial" w:cs="Arial"/>
          <w:sz w:val="20"/>
          <w:szCs w:val="20"/>
        </w:rPr>
        <w:tab/>
      </w:r>
      <w:r w:rsidRPr="004A0B78">
        <w:rPr>
          <w:rFonts w:ascii="Arial" w:hAnsi="Arial" w:cs="Arial"/>
          <w:b/>
          <w:bCs/>
          <w:sz w:val="20"/>
          <w:szCs w:val="20"/>
        </w:rPr>
        <w:t>Hůrka 1803, 530 12 Pardubice</w:t>
      </w:r>
    </w:p>
    <w:p w14:paraId="5A8CB537" w14:textId="07C4278F" w:rsidR="00F01608" w:rsidRPr="004A0B78" w:rsidRDefault="00F01608" w:rsidP="00F01608">
      <w:pPr>
        <w:widowControl w:val="0"/>
        <w:tabs>
          <w:tab w:val="left" w:pos="0"/>
        </w:tabs>
        <w:suppressAutoHyphens/>
        <w:spacing w:after="240"/>
        <w:rPr>
          <w:rFonts w:ascii="Arial" w:hAnsi="Arial" w:cs="Arial"/>
          <w:b/>
          <w:bCs/>
          <w:sz w:val="20"/>
          <w:szCs w:val="20"/>
        </w:rPr>
      </w:pPr>
      <w:r w:rsidRPr="007F5911">
        <w:rPr>
          <w:rFonts w:ascii="Arial" w:hAnsi="Arial" w:cs="Arial"/>
          <w:sz w:val="20"/>
          <w:szCs w:val="20"/>
        </w:rPr>
        <w:t>EAN:</w:t>
      </w:r>
      <w:r w:rsidRPr="007F5911">
        <w:rPr>
          <w:rFonts w:ascii="Arial" w:hAnsi="Arial" w:cs="Arial"/>
          <w:sz w:val="20"/>
          <w:szCs w:val="20"/>
        </w:rPr>
        <w:tab/>
      </w:r>
      <w:r w:rsidRPr="007F5911">
        <w:rPr>
          <w:rFonts w:ascii="Arial" w:hAnsi="Arial" w:cs="Arial"/>
          <w:sz w:val="20"/>
          <w:szCs w:val="20"/>
        </w:rPr>
        <w:tab/>
      </w:r>
      <w:r w:rsidRPr="007F5911">
        <w:rPr>
          <w:rFonts w:ascii="Arial" w:hAnsi="Arial" w:cs="Arial"/>
          <w:sz w:val="20"/>
          <w:szCs w:val="20"/>
        </w:rPr>
        <w:tab/>
      </w:r>
      <w:r w:rsidRPr="007F5911">
        <w:rPr>
          <w:rFonts w:ascii="Arial" w:hAnsi="Arial" w:cs="Arial"/>
          <w:sz w:val="20"/>
          <w:szCs w:val="20"/>
        </w:rPr>
        <w:tab/>
      </w:r>
      <w:r w:rsidR="00312402" w:rsidRPr="00312402">
        <w:rPr>
          <w:rFonts w:ascii="Arial" w:hAnsi="Arial" w:cs="Arial"/>
          <w:b/>
          <w:bCs/>
          <w:sz w:val="20"/>
          <w:szCs w:val="20"/>
        </w:rPr>
        <w:t>859182400707795907</w:t>
      </w:r>
    </w:p>
    <w:p w14:paraId="6310DCB7" w14:textId="77777777" w:rsidR="00F01608" w:rsidRPr="007F5911" w:rsidRDefault="00F01608" w:rsidP="00F01608">
      <w:pPr>
        <w:widowControl w:val="0"/>
        <w:tabs>
          <w:tab w:val="left" w:pos="0"/>
        </w:tabs>
        <w:suppressAutoHyphens/>
        <w:spacing w:after="240"/>
        <w:rPr>
          <w:rFonts w:ascii="Arial" w:hAnsi="Arial" w:cs="Arial"/>
          <w:sz w:val="20"/>
          <w:szCs w:val="20"/>
        </w:rPr>
      </w:pPr>
      <w:r w:rsidRPr="007F5911">
        <w:rPr>
          <w:rFonts w:ascii="Arial" w:hAnsi="Arial" w:cs="Arial"/>
          <w:sz w:val="20"/>
          <w:szCs w:val="20"/>
        </w:rPr>
        <w:t>Napěťová úroveň:</w:t>
      </w:r>
      <w:r w:rsidRPr="007F5911">
        <w:rPr>
          <w:rFonts w:ascii="Arial" w:hAnsi="Arial" w:cs="Arial"/>
          <w:sz w:val="20"/>
          <w:szCs w:val="20"/>
        </w:rPr>
        <w:tab/>
      </w:r>
      <w:r w:rsidRPr="007F5911">
        <w:rPr>
          <w:rFonts w:ascii="Arial" w:hAnsi="Arial" w:cs="Arial"/>
          <w:sz w:val="20"/>
          <w:szCs w:val="20"/>
        </w:rPr>
        <w:tab/>
        <w:t>VN</w:t>
      </w:r>
    </w:p>
    <w:p w14:paraId="18F03B3D" w14:textId="77777777" w:rsidR="00F01608" w:rsidRPr="007F5911" w:rsidRDefault="00F01608" w:rsidP="00F01608">
      <w:pPr>
        <w:tabs>
          <w:tab w:val="left" w:pos="0"/>
          <w:tab w:val="left" w:pos="5103"/>
        </w:tabs>
        <w:rPr>
          <w:rFonts w:ascii="Arial" w:hAnsi="Arial" w:cs="Arial"/>
          <w:b/>
          <w:bCs/>
          <w:kern w:val="20"/>
          <w:sz w:val="22"/>
        </w:rPr>
      </w:pPr>
      <w:bookmarkStart w:id="0" w:name="REZ_KAPACITA"/>
      <w:bookmarkEnd w:id="0"/>
      <w:r w:rsidRPr="007F5911">
        <w:rPr>
          <w:rFonts w:ascii="Arial" w:hAnsi="Arial" w:cs="Arial"/>
          <w:b/>
          <w:bCs/>
          <w:kern w:val="20"/>
          <w:sz w:val="22"/>
        </w:rPr>
        <w:t>2. Časová a technická specifikace plnění</w:t>
      </w:r>
    </w:p>
    <w:p w14:paraId="531D5612" w14:textId="77777777" w:rsidR="00F01608" w:rsidRPr="007F5911" w:rsidRDefault="00F01608" w:rsidP="00F01608">
      <w:pPr>
        <w:tabs>
          <w:tab w:val="left" w:pos="0"/>
          <w:tab w:val="left" w:pos="5103"/>
        </w:tabs>
        <w:rPr>
          <w:rFonts w:ascii="Arial" w:hAnsi="Arial" w:cs="Arial"/>
          <w:b/>
          <w:bCs/>
          <w:kern w:val="20"/>
          <w:sz w:val="22"/>
        </w:rPr>
      </w:pPr>
    </w:p>
    <w:p w14:paraId="277BD23F" w14:textId="278578A8" w:rsidR="00F01608" w:rsidRPr="007F5911" w:rsidRDefault="00F01608" w:rsidP="00F01608">
      <w:pPr>
        <w:tabs>
          <w:tab w:val="left" w:pos="0"/>
          <w:tab w:val="left" w:pos="5103"/>
        </w:tabs>
        <w:rPr>
          <w:rFonts w:ascii="Arial" w:hAnsi="Arial" w:cs="Arial"/>
          <w:kern w:val="20"/>
          <w:sz w:val="20"/>
          <w:szCs w:val="20"/>
        </w:rPr>
      </w:pPr>
      <w:r w:rsidRPr="007F5911">
        <w:rPr>
          <w:rFonts w:ascii="Arial" w:hAnsi="Arial" w:cs="Arial"/>
          <w:kern w:val="20"/>
          <w:sz w:val="20"/>
          <w:szCs w:val="20"/>
        </w:rPr>
        <w:t>Datum zahájení dodávky:</w:t>
      </w:r>
      <w:r w:rsidRPr="007F5911">
        <w:rPr>
          <w:rFonts w:ascii="Arial" w:hAnsi="Arial" w:cs="Arial"/>
          <w:kern w:val="20"/>
          <w:sz w:val="20"/>
          <w:szCs w:val="20"/>
        </w:rPr>
        <w:tab/>
      </w:r>
      <w:r w:rsidRPr="007F5911">
        <w:rPr>
          <w:rFonts w:ascii="Arial" w:hAnsi="Arial" w:cs="Arial"/>
          <w:kern w:val="20"/>
          <w:sz w:val="20"/>
          <w:szCs w:val="20"/>
        </w:rPr>
        <w:tab/>
      </w:r>
      <w:r w:rsidRPr="007F5911">
        <w:rPr>
          <w:rFonts w:ascii="Arial" w:hAnsi="Arial" w:cs="Arial"/>
          <w:kern w:val="20"/>
          <w:sz w:val="20"/>
          <w:szCs w:val="20"/>
        </w:rPr>
        <w:tab/>
        <w:t>01. 01. 202</w:t>
      </w:r>
      <w:r w:rsidR="006E755C">
        <w:rPr>
          <w:rFonts w:ascii="Arial" w:hAnsi="Arial" w:cs="Arial"/>
          <w:kern w:val="20"/>
          <w:sz w:val="20"/>
          <w:szCs w:val="20"/>
        </w:rPr>
        <w:t>5</w:t>
      </w:r>
    </w:p>
    <w:p w14:paraId="543D8F54" w14:textId="31F3024D" w:rsidR="00F01608" w:rsidRPr="007F5911" w:rsidRDefault="00F01608" w:rsidP="00F01608">
      <w:pPr>
        <w:tabs>
          <w:tab w:val="left" w:pos="0"/>
          <w:tab w:val="left" w:pos="5103"/>
        </w:tabs>
        <w:rPr>
          <w:rFonts w:ascii="Arial" w:hAnsi="Arial" w:cs="Arial"/>
          <w:kern w:val="20"/>
          <w:sz w:val="20"/>
          <w:szCs w:val="20"/>
        </w:rPr>
      </w:pPr>
      <w:r w:rsidRPr="007F5911">
        <w:rPr>
          <w:rFonts w:ascii="Arial" w:hAnsi="Arial" w:cs="Arial"/>
          <w:kern w:val="20"/>
          <w:sz w:val="20"/>
          <w:szCs w:val="20"/>
        </w:rPr>
        <w:t>Datum ukončení dodávky:</w:t>
      </w:r>
      <w:r w:rsidRPr="007F5911">
        <w:rPr>
          <w:rFonts w:ascii="Arial" w:hAnsi="Arial" w:cs="Arial"/>
          <w:kern w:val="20"/>
          <w:sz w:val="20"/>
          <w:szCs w:val="20"/>
        </w:rPr>
        <w:tab/>
      </w:r>
      <w:r w:rsidRPr="007F5911">
        <w:rPr>
          <w:rFonts w:ascii="Arial" w:hAnsi="Arial" w:cs="Arial"/>
          <w:kern w:val="20"/>
          <w:sz w:val="20"/>
          <w:szCs w:val="20"/>
        </w:rPr>
        <w:tab/>
      </w:r>
      <w:r w:rsidRPr="007F5911">
        <w:rPr>
          <w:rFonts w:ascii="Arial" w:hAnsi="Arial" w:cs="Arial"/>
          <w:kern w:val="20"/>
          <w:sz w:val="20"/>
          <w:szCs w:val="20"/>
        </w:rPr>
        <w:tab/>
        <w:t xml:space="preserve">31. 12. </w:t>
      </w:r>
      <w:r w:rsidR="005B1008">
        <w:rPr>
          <w:rFonts w:ascii="Arial" w:hAnsi="Arial" w:cs="Arial"/>
          <w:kern w:val="20"/>
          <w:sz w:val="20"/>
          <w:szCs w:val="20"/>
        </w:rPr>
        <w:t>202</w:t>
      </w:r>
      <w:r w:rsidR="006E755C">
        <w:rPr>
          <w:rFonts w:ascii="Arial" w:hAnsi="Arial" w:cs="Arial"/>
          <w:kern w:val="20"/>
          <w:sz w:val="20"/>
          <w:szCs w:val="20"/>
        </w:rPr>
        <w:t>5</w:t>
      </w:r>
    </w:p>
    <w:p w14:paraId="58B07E8D" w14:textId="0B3DE427" w:rsidR="00F01608" w:rsidRPr="008565F8" w:rsidRDefault="00F01608" w:rsidP="00F01608">
      <w:pPr>
        <w:tabs>
          <w:tab w:val="left" w:pos="0"/>
        </w:tabs>
        <w:rPr>
          <w:rFonts w:ascii="Arial" w:hAnsi="Arial" w:cs="Arial"/>
          <w:kern w:val="20"/>
          <w:sz w:val="20"/>
          <w:szCs w:val="20"/>
        </w:rPr>
      </w:pPr>
      <w:r w:rsidRPr="007F5911">
        <w:rPr>
          <w:rFonts w:ascii="Arial" w:hAnsi="Arial" w:cs="Arial"/>
          <w:kern w:val="20"/>
          <w:sz w:val="20"/>
          <w:szCs w:val="20"/>
        </w:rPr>
        <w:t>Předpokládané množství odebírané elektřiny pro smluvní období 202</w:t>
      </w:r>
      <w:r w:rsidR="006E755C">
        <w:rPr>
          <w:rFonts w:ascii="Arial" w:hAnsi="Arial" w:cs="Arial"/>
          <w:kern w:val="20"/>
          <w:sz w:val="20"/>
          <w:szCs w:val="20"/>
        </w:rPr>
        <w:t>5</w:t>
      </w:r>
      <w:r w:rsidRPr="007F5911">
        <w:rPr>
          <w:rFonts w:ascii="Arial" w:hAnsi="Arial" w:cs="Arial"/>
          <w:kern w:val="20"/>
          <w:sz w:val="20"/>
          <w:szCs w:val="20"/>
        </w:rPr>
        <w:t>:</w:t>
      </w:r>
      <w:r w:rsidRPr="007F5911">
        <w:rPr>
          <w:rFonts w:ascii="Arial" w:hAnsi="Arial" w:cs="Arial"/>
          <w:kern w:val="20"/>
          <w:sz w:val="20"/>
          <w:szCs w:val="20"/>
        </w:rPr>
        <w:tab/>
      </w:r>
      <w:r w:rsidR="00815D7A">
        <w:rPr>
          <w:rFonts w:ascii="Arial" w:hAnsi="Arial" w:cs="Arial"/>
          <w:kern w:val="20"/>
          <w:sz w:val="20"/>
          <w:szCs w:val="20"/>
        </w:rPr>
        <w:t xml:space="preserve">cca </w:t>
      </w:r>
      <w:r w:rsidRPr="008565F8">
        <w:rPr>
          <w:rFonts w:ascii="Arial" w:hAnsi="Arial" w:cs="Arial"/>
          <w:kern w:val="20"/>
          <w:sz w:val="20"/>
          <w:szCs w:val="20"/>
        </w:rPr>
        <w:t>1</w:t>
      </w:r>
      <w:r w:rsidR="00A86274">
        <w:rPr>
          <w:rFonts w:ascii="Arial" w:hAnsi="Arial" w:cs="Arial"/>
          <w:kern w:val="20"/>
          <w:sz w:val="20"/>
          <w:szCs w:val="20"/>
        </w:rPr>
        <w:t>1</w:t>
      </w:r>
      <w:r w:rsidR="00C9269B">
        <w:rPr>
          <w:rFonts w:ascii="Arial" w:hAnsi="Arial" w:cs="Arial"/>
          <w:kern w:val="20"/>
          <w:sz w:val="20"/>
          <w:szCs w:val="20"/>
        </w:rPr>
        <w:t>0</w:t>
      </w:r>
      <w:r w:rsidRPr="008565F8">
        <w:rPr>
          <w:rFonts w:ascii="Arial" w:hAnsi="Arial" w:cs="Arial"/>
          <w:kern w:val="20"/>
          <w:sz w:val="20"/>
          <w:szCs w:val="20"/>
        </w:rPr>
        <w:t xml:space="preserve"> MWh</w:t>
      </w:r>
    </w:p>
    <w:p w14:paraId="3474FDFC" w14:textId="77777777" w:rsidR="00F01608" w:rsidRDefault="00F01608" w:rsidP="00F01608">
      <w:pPr>
        <w:tabs>
          <w:tab w:val="left" w:pos="0"/>
        </w:tabs>
        <w:rPr>
          <w:rFonts w:ascii="Arial" w:hAnsi="Arial" w:cs="Arial"/>
          <w:kern w:val="20"/>
          <w:sz w:val="20"/>
          <w:szCs w:val="20"/>
        </w:rPr>
      </w:pPr>
    </w:p>
    <w:p w14:paraId="44C24BE7" w14:textId="6A3A1570" w:rsidR="00B46485" w:rsidRPr="008565F8" w:rsidRDefault="00B46485" w:rsidP="00F01608">
      <w:pPr>
        <w:tabs>
          <w:tab w:val="left" w:pos="0"/>
        </w:tabs>
        <w:rPr>
          <w:rFonts w:ascii="Arial" w:hAnsi="Arial" w:cs="Arial"/>
          <w:kern w:val="20"/>
          <w:sz w:val="20"/>
          <w:szCs w:val="20"/>
        </w:rPr>
      </w:pPr>
      <w:r>
        <w:rPr>
          <w:rFonts w:ascii="Arial" w:hAnsi="Arial" w:cs="Arial"/>
          <w:kern w:val="20"/>
          <w:sz w:val="20"/>
          <w:szCs w:val="20"/>
        </w:rPr>
        <w:t>Spotřeba r. 2023</w:t>
      </w:r>
    </w:p>
    <w:p w14:paraId="4B4CCD9C" w14:textId="147FC729" w:rsidR="001A2EDE" w:rsidRDefault="001A2EDE" w:rsidP="00F01608">
      <w:pPr>
        <w:tabs>
          <w:tab w:val="left" w:pos="0"/>
        </w:tabs>
        <w:rPr>
          <w:rFonts w:ascii="Arial" w:hAnsi="Arial" w:cs="Arial"/>
          <w:kern w:val="20"/>
          <w:sz w:val="18"/>
          <w:szCs w:val="18"/>
        </w:rPr>
      </w:pPr>
    </w:p>
    <w:tbl>
      <w:tblPr>
        <w:tblW w:w="382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</w:tblGrid>
      <w:tr w:rsidR="00F461E9" w:rsidRPr="00F461E9" w14:paraId="71B0BDA0" w14:textId="77777777" w:rsidTr="00B46485">
        <w:trPr>
          <w:trHeight w:val="2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4717" w14:textId="77777777" w:rsidR="00F461E9" w:rsidRPr="00F461E9" w:rsidRDefault="00F461E9" w:rsidP="00F461E9">
            <w:pPr>
              <w:spacing w:after="0" w:line="240" w:lineRule="auto"/>
              <w:contextualSpacing w:val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43EE" w14:textId="77777777" w:rsidR="00F461E9" w:rsidRPr="00F461E9" w:rsidRDefault="00F461E9" w:rsidP="00F461E9">
            <w:pPr>
              <w:spacing w:after="0" w:line="240" w:lineRule="auto"/>
              <w:contextualSpacing w:val="0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MWh</w:t>
            </w:r>
          </w:p>
        </w:tc>
      </w:tr>
      <w:tr w:rsidR="00F461E9" w:rsidRPr="00F461E9" w14:paraId="7C665B8C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79DDC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01. 2023- 31. 01.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C8C7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14,14</w:t>
            </w:r>
          </w:p>
        </w:tc>
      </w:tr>
      <w:tr w:rsidR="00F461E9" w:rsidRPr="00F461E9" w14:paraId="6C735448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30137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02. 2023- 28. 02.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A8D2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11,054</w:t>
            </w:r>
          </w:p>
        </w:tc>
      </w:tr>
      <w:tr w:rsidR="00F461E9" w:rsidRPr="00F461E9" w14:paraId="66CA566D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53FC0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03. 2023- 31. 03.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6A4F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10,68</w:t>
            </w:r>
          </w:p>
        </w:tc>
      </w:tr>
      <w:tr w:rsidR="00F461E9" w:rsidRPr="00F461E9" w14:paraId="77B0ED59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28C01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04. 2023- 30. 04.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FE99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7,892</w:t>
            </w:r>
          </w:p>
        </w:tc>
      </w:tr>
      <w:tr w:rsidR="00F461E9" w:rsidRPr="00F461E9" w14:paraId="1B9287AB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E7142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05. 2023- 31. 05.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C99E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5,78</w:t>
            </w:r>
          </w:p>
        </w:tc>
      </w:tr>
      <w:tr w:rsidR="00F461E9" w:rsidRPr="00F461E9" w14:paraId="06B1846D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79B8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06. 2023- 30. 06.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7670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4,669</w:t>
            </w:r>
          </w:p>
        </w:tc>
      </w:tr>
      <w:tr w:rsidR="00F461E9" w:rsidRPr="00F461E9" w14:paraId="12D380C9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205FD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07. 2023- 31. 07.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430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3,906</w:t>
            </w:r>
          </w:p>
        </w:tc>
      </w:tr>
      <w:tr w:rsidR="00F461E9" w:rsidRPr="00F461E9" w14:paraId="65F04D75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4D19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08. 2023- 31. 08.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AD1F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6,157</w:t>
            </w:r>
          </w:p>
        </w:tc>
      </w:tr>
      <w:tr w:rsidR="00F461E9" w:rsidRPr="00F461E9" w14:paraId="19CCC751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8817B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09. 2023- 30. 09.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ED0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5,788</w:t>
            </w:r>
          </w:p>
        </w:tc>
      </w:tr>
      <w:tr w:rsidR="00F461E9" w:rsidRPr="00F461E9" w14:paraId="1FE02CDB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3B86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10. 2023- 31. 10.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805D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9,472</w:t>
            </w:r>
          </w:p>
        </w:tc>
      </w:tr>
      <w:tr w:rsidR="00F461E9" w:rsidRPr="00F461E9" w14:paraId="6B7B5DEF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8274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11. 2023- 30. 11.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A57D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12,223</w:t>
            </w:r>
          </w:p>
        </w:tc>
      </w:tr>
      <w:tr w:rsidR="00F461E9" w:rsidRPr="00F461E9" w14:paraId="28D84DD7" w14:textId="77777777" w:rsidTr="00B46485">
        <w:trPr>
          <w:trHeight w:val="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F9C7F" w14:textId="77777777" w:rsidR="00F461E9" w:rsidRPr="00F461E9" w:rsidRDefault="00F461E9" w:rsidP="00F461E9">
            <w:pPr>
              <w:spacing w:after="0" w:line="240" w:lineRule="auto"/>
              <w:contextualSpacing w:val="0"/>
              <w:jc w:val="center"/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333333"/>
                <w:sz w:val="22"/>
                <w:lang w:eastAsia="cs-CZ"/>
              </w:rPr>
              <w:t>01. 12. 2023- 31. 12. 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BF3" w14:textId="77777777" w:rsidR="00F461E9" w:rsidRPr="00F461E9" w:rsidRDefault="00F461E9" w:rsidP="00F461E9">
            <w:pPr>
              <w:spacing w:after="0" w:line="240" w:lineRule="auto"/>
              <w:contextualSpacing w:val="0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F461E9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12,819</w:t>
            </w:r>
          </w:p>
        </w:tc>
      </w:tr>
    </w:tbl>
    <w:p w14:paraId="05081C7B" w14:textId="77777777" w:rsidR="001A2EDE" w:rsidRPr="008565F8" w:rsidRDefault="001A2EDE" w:rsidP="00F01608">
      <w:pPr>
        <w:tabs>
          <w:tab w:val="left" w:pos="0"/>
        </w:tabs>
        <w:rPr>
          <w:rFonts w:ascii="Arial" w:hAnsi="Arial" w:cs="Arial"/>
          <w:kern w:val="20"/>
          <w:sz w:val="18"/>
          <w:szCs w:val="18"/>
        </w:rPr>
      </w:pPr>
    </w:p>
    <w:p w14:paraId="6AF39464" w14:textId="77777777" w:rsidR="00F01608" w:rsidRPr="007F5911" w:rsidRDefault="00F01608" w:rsidP="00F01608">
      <w:pPr>
        <w:spacing w:before="120"/>
        <w:rPr>
          <w:rFonts w:ascii="Arial" w:hAnsi="Arial" w:cs="Arial"/>
          <w:kern w:val="20"/>
          <w:sz w:val="18"/>
          <w:szCs w:val="18"/>
        </w:rPr>
      </w:pPr>
      <w:bookmarkStart w:id="1" w:name="_Hlk82002888"/>
    </w:p>
    <w:bookmarkEnd w:id="1"/>
    <w:p w14:paraId="1D90A363" w14:textId="77777777" w:rsidR="00F01608" w:rsidRPr="007F5911" w:rsidRDefault="00F01608" w:rsidP="00F01608">
      <w:pPr>
        <w:rPr>
          <w:rFonts w:ascii="Arial" w:hAnsi="Arial" w:cs="Arial"/>
          <w:b/>
          <w:bCs/>
          <w:kern w:val="20"/>
          <w:sz w:val="22"/>
        </w:rPr>
      </w:pPr>
      <w:r w:rsidRPr="007F5911">
        <w:rPr>
          <w:rFonts w:ascii="Arial" w:hAnsi="Arial" w:cs="Arial"/>
          <w:b/>
          <w:bCs/>
          <w:kern w:val="20"/>
          <w:sz w:val="22"/>
        </w:rPr>
        <w:t>3. Produkt a cena:</w:t>
      </w:r>
    </w:p>
    <w:p w14:paraId="271EF7EE" w14:textId="77777777" w:rsidR="00F01608" w:rsidRPr="007F5911" w:rsidRDefault="00F01608" w:rsidP="00F01608">
      <w:pPr>
        <w:rPr>
          <w:rFonts w:ascii="Arial" w:hAnsi="Arial" w:cs="Arial"/>
          <w:kern w:val="20"/>
          <w:sz w:val="20"/>
          <w:szCs w:val="20"/>
        </w:rPr>
      </w:pPr>
      <w:r w:rsidRPr="007F5911">
        <w:rPr>
          <w:rFonts w:ascii="Arial" w:hAnsi="Arial" w:cs="Arial"/>
          <w:kern w:val="20"/>
          <w:sz w:val="20"/>
          <w:szCs w:val="20"/>
        </w:rPr>
        <w:t>Produkt a cena silové elektřiny:</w:t>
      </w:r>
      <w:r w:rsidRPr="007F5911">
        <w:rPr>
          <w:rFonts w:ascii="Arial" w:hAnsi="Arial" w:cs="Arial"/>
          <w:kern w:val="20"/>
          <w:sz w:val="20"/>
          <w:szCs w:val="20"/>
        </w:rPr>
        <w:tab/>
        <w:t>Jednotarif</w:t>
      </w:r>
    </w:p>
    <w:p w14:paraId="6A1A3329" w14:textId="77777777" w:rsidR="00F01608" w:rsidRPr="007F5911" w:rsidRDefault="00F01608" w:rsidP="00F01608">
      <w:pPr>
        <w:tabs>
          <w:tab w:val="left" w:pos="0"/>
        </w:tabs>
        <w:rPr>
          <w:rFonts w:ascii="Arial" w:hAnsi="Arial" w:cs="Arial"/>
          <w:kern w:val="20"/>
          <w:sz w:val="18"/>
          <w:szCs w:val="18"/>
        </w:rPr>
      </w:pPr>
    </w:p>
    <w:tbl>
      <w:tblPr>
        <w:tblW w:w="680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CD6237" w:rsidRPr="007F5911" w14:paraId="20CA8431" w14:textId="77777777" w:rsidTr="00CD6237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99399" w14:textId="77777777" w:rsidR="00CD6237" w:rsidRPr="007F5911" w:rsidRDefault="00CD6237" w:rsidP="00671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911">
              <w:rPr>
                <w:rFonts w:ascii="Arial" w:hAnsi="Arial" w:cs="Arial"/>
                <w:sz w:val="20"/>
                <w:szCs w:val="20"/>
              </w:rPr>
              <w:lastRenderedPageBreak/>
              <w:t>TARIF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0170A" w14:textId="77777777" w:rsidR="00CD6237" w:rsidRPr="007F5911" w:rsidRDefault="00CD6237" w:rsidP="00671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911">
              <w:rPr>
                <w:rFonts w:ascii="Arial" w:hAnsi="Arial" w:cs="Arial"/>
                <w:sz w:val="20"/>
                <w:szCs w:val="20"/>
              </w:rPr>
              <w:t>DNY V TÝDNU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0DF42" w14:textId="77777777" w:rsidR="00CD6237" w:rsidRPr="007F5911" w:rsidRDefault="00CD6237" w:rsidP="00671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911">
              <w:rPr>
                <w:rFonts w:ascii="Arial" w:hAnsi="Arial" w:cs="Arial"/>
                <w:sz w:val="20"/>
                <w:szCs w:val="20"/>
              </w:rPr>
              <w:t>OBCHODNÍ HODINY</w:t>
            </w:r>
          </w:p>
        </w:tc>
      </w:tr>
      <w:tr w:rsidR="00CD6237" w:rsidRPr="007F5911" w14:paraId="13E085BC" w14:textId="77777777" w:rsidTr="00CD6237"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E0187" w14:textId="548C5259" w:rsidR="00CD6237" w:rsidRPr="007F5911" w:rsidRDefault="00CD6237" w:rsidP="00671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911">
              <w:rPr>
                <w:rFonts w:ascii="Arial" w:hAnsi="Arial" w:cs="Arial"/>
                <w:sz w:val="20"/>
                <w:szCs w:val="20"/>
              </w:rPr>
              <w:t>VT 202</w:t>
            </w:r>
            <w:r w:rsidR="006E75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D5496" w14:textId="77777777" w:rsidR="00CD6237" w:rsidRPr="007F5911" w:rsidRDefault="00CD6237" w:rsidP="00671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911">
              <w:rPr>
                <w:rFonts w:ascii="Arial" w:hAnsi="Arial" w:cs="Arial"/>
                <w:sz w:val="20"/>
                <w:szCs w:val="20"/>
              </w:rPr>
              <w:t>PO - NE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2CF57" w14:textId="77777777" w:rsidR="00CD6237" w:rsidRPr="007F5911" w:rsidRDefault="00CD6237" w:rsidP="00671D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5911">
              <w:rPr>
                <w:rFonts w:ascii="Arial" w:hAnsi="Arial" w:cs="Arial"/>
                <w:sz w:val="20"/>
                <w:szCs w:val="20"/>
              </w:rPr>
              <w:t>00 - 24</w:t>
            </w:r>
          </w:p>
        </w:tc>
      </w:tr>
    </w:tbl>
    <w:p w14:paraId="5EB7D50E" w14:textId="77777777" w:rsidR="00F01608" w:rsidRPr="007F5911" w:rsidRDefault="00F01608" w:rsidP="00F01608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2E17A6C" w14:textId="0F2241E7" w:rsidR="00F01608" w:rsidRDefault="00F01608" w:rsidP="008C39A9">
      <w:pPr>
        <w:pStyle w:val="Zkladntext"/>
        <w:outlineLvl w:val="0"/>
        <w:rPr>
          <w:sz w:val="24"/>
        </w:rPr>
      </w:pPr>
    </w:p>
    <w:p w14:paraId="1EC52238" w14:textId="77777777" w:rsidR="00657A05" w:rsidRDefault="00657A05" w:rsidP="006F5AD2">
      <w:pPr>
        <w:pStyle w:val="Zkladntext"/>
        <w:outlineLvl w:val="0"/>
        <w:rPr>
          <w:sz w:val="24"/>
        </w:rPr>
      </w:pPr>
    </w:p>
    <w:p w14:paraId="0BBE7439" w14:textId="77777777" w:rsidR="00CF4222" w:rsidRDefault="00CF4222" w:rsidP="00CF4222">
      <w:pPr>
        <w:pStyle w:val="Nadpis1"/>
        <w:rPr>
          <w:lang w:val="cs-CZ"/>
        </w:rPr>
      </w:pPr>
      <w:r>
        <w:t>Doba a místo plnění</w:t>
      </w:r>
    </w:p>
    <w:p w14:paraId="247D52D3" w14:textId="18DB11F8" w:rsidR="00724240" w:rsidRDefault="00FA1DE8" w:rsidP="00FA1DE8">
      <w:pPr>
        <w:rPr>
          <w:szCs w:val="24"/>
        </w:rPr>
      </w:pPr>
      <w:r w:rsidRPr="00FA1DE8">
        <w:rPr>
          <w:szCs w:val="24"/>
        </w:rPr>
        <w:t>Plnění zakázky je po</w:t>
      </w:r>
      <w:r>
        <w:rPr>
          <w:szCs w:val="24"/>
        </w:rPr>
        <w:t xml:space="preserve">žadováno na dobu určitou od 1. </w:t>
      </w:r>
      <w:r w:rsidR="00DB7B70">
        <w:rPr>
          <w:szCs w:val="24"/>
        </w:rPr>
        <w:t>1</w:t>
      </w:r>
      <w:r>
        <w:rPr>
          <w:szCs w:val="24"/>
        </w:rPr>
        <w:t xml:space="preserve">. </w:t>
      </w:r>
      <w:r w:rsidR="00B72CF8">
        <w:rPr>
          <w:szCs w:val="24"/>
        </w:rPr>
        <w:t>202</w:t>
      </w:r>
      <w:r w:rsidR="006E755C">
        <w:rPr>
          <w:szCs w:val="24"/>
        </w:rPr>
        <w:t>5</w:t>
      </w:r>
      <w:r>
        <w:rPr>
          <w:szCs w:val="24"/>
        </w:rPr>
        <w:t xml:space="preserve"> do 31. 12. </w:t>
      </w:r>
      <w:r w:rsidR="005B1008">
        <w:rPr>
          <w:szCs w:val="24"/>
        </w:rPr>
        <w:t>202</w:t>
      </w:r>
      <w:r w:rsidR="006E755C">
        <w:rPr>
          <w:szCs w:val="24"/>
        </w:rPr>
        <w:t>5</w:t>
      </w:r>
      <w:r w:rsidRPr="00FA1DE8">
        <w:rPr>
          <w:szCs w:val="24"/>
        </w:rPr>
        <w:t xml:space="preserve">. </w:t>
      </w:r>
    </w:p>
    <w:p w14:paraId="76DF3141" w14:textId="77777777" w:rsidR="008C3FDD" w:rsidRDefault="008C3FDD" w:rsidP="00FA1DE8">
      <w:pPr>
        <w:rPr>
          <w:szCs w:val="24"/>
        </w:rPr>
      </w:pPr>
    </w:p>
    <w:p w14:paraId="6B718B30" w14:textId="77777777" w:rsidR="00F936AC" w:rsidRPr="00EB0F08" w:rsidRDefault="00F936AC" w:rsidP="00F936AC">
      <w:pPr>
        <w:pStyle w:val="Nadpis1"/>
      </w:pPr>
      <w:r w:rsidRPr="00EB0F08">
        <w:t xml:space="preserve">Požadavky na způsob zpracování nabídkové ceny </w:t>
      </w:r>
    </w:p>
    <w:p w14:paraId="7DF5A4F3" w14:textId="77777777" w:rsidR="00AA6192" w:rsidRDefault="00AA6192" w:rsidP="00AA6192">
      <w:pPr>
        <w:spacing w:after="0" w:line="240" w:lineRule="auto"/>
      </w:pPr>
    </w:p>
    <w:p w14:paraId="25D5A7EB" w14:textId="12DF76F6" w:rsidR="004A4691" w:rsidRPr="00E51ECB" w:rsidRDefault="001626FF" w:rsidP="00E51ECB">
      <w:pPr>
        <w:spacing w:after="0" w:line="240" w:lineRule="auto"/>
      </w:pPr>
      <w:r w:rsidRPr="00E51ECB">
        <w:t>Cena za dodávku silové elektřiny bude stanovena podle aktuálních pohybů na burze</w:t>
      </w:r>
      <w:r w:rsidR="005A0A0A" w:rsidRPr="00E51ECB">
        <w:t xml:space="preserve"> </w:t>
      </w:r>
      <w:r w:rsidR="00484B25" w:rsidRPr="00E51ECB">
        <w:t xml:space="preserve"> (</w:t>
      </w:r>
      <w:r w:rsidR="001A6C4C" w:rsidRPr="00E51ECB">
        <w:t>SPOT</w:t>
      </w:r>
      <w:r w:rsidR="00484B25" w:rsidRPr="00E51ECB">
        <w:t xml:space="preserve">) </w:t>
      </w:r>
      <w:r w:rsidR="005A0A0A" w:rsidRPr="00E51ECB">
        <w:t xml:space="preserve">s obchodní přirážkou dodavatele. </w:t>
      </w:r>
    </w:p>
    <w:p w14:paraId="26F9E25A" w14:textId="77777777" w:rsidR="004A4691" w:rsidRDefault="004A4691" w:rsidP="00BB2DB0">
      <w:pPr>
        <w:spacing w:after="0" w:line="240" w:lineRule="auto"/>
      </w:pPr>
    </w:p>
    <w:p w14:paraId="369CE21A" w14:textId="77777777" w:rsidR="00A44FEE" w:rsidRPr="00A44FEE" w:rsidRDefault="00911E35" w:rsidP="00A44FEE">
      <w:pPr>
        <w:pStyle w:val="Nadpis1"/>
      </w:pPr>
      <w:r>
        <w:rPr>
          <w:lang w:val="cs-CZ"/>
        </w:rPr>
        <w:t>Jiná práva a</w:t>
      </w:r>
      <w:r w:rsidR="00A44FEE" w:rsidRPr="00A44FEE">
        <w:t xml:space="preserve"> požadavky</w:t>
      </w:r>
    </w:p>
    <w:p w14:paraId="3B9AE161" w14:textId="77777777" w:rsidR="00320D65" w:rsidRDefault="00320D65" w:rsidP="00320D65">
      <w:pPr>
        <w:pStyle w:val="Nadpis2"/>
        <w:numPr>
          <w:ilvl w:val="1"/>
          <w:numId w:val="1"/>
        </w:numPr>
        <w:rPr>
          <w:b w:val="0"/>
          <w:lang w:val="cs-CZ"/>
        </w:rPr>
      </w:pPr>
      <w:r w:rsidRPr="001C5939">
        <w:rPr>
          <w:b w:val="0"/>
        </w:rPr>
        <w:t xml:space="preserve">Zadavatel si vyhrazuje právo odmítnout všechny předložené nabídky, upřesnit či doplnit tyto podmínky pro zadání zakázky </w:t>
      </w:r>
      <w:r w:rsidRPr="00704730">
        <w:rPr>
          <w:b w:val="0"/>
          <w:lang w:val="cs-CZ"/>
        </w:rPr>
        <w:t>a to písemnou formou shodně všem uchazečům.</w:t>
      </w:r>
    </w:p>
    <w:p w14:paraId="3FC5203A" w14:textId="77777777" w:rsidR="00320D65" w:rsidRPr="00A51284" w:rsidRDefault="00320D65" w:rsidP="00320D65">
      <w:pPr>
        <w:pStyle w:val="Nadpis2"/>
        <w:numPr>
          <w:ilvl w:val="1"/>
          <w:numId w:val="1"/>
        </w:numPr>
        <w:rPr>
          <w:b w:val="0"/>
        </w:rPr>
      </w:pPr>
      <w:r w:rsidRPr="00A51284">
        <w:rPr>
          <w:b w:val="0"/>
        </w:rPr>
        <w:t>Zadavatel si vyhrazuje právo neuzavřít smlouvu</w:t>
      </w:r>
      <w:r>
        <w:rPr>
          <w:b w:val="0"/>
          <w:lang w:val="cs-CZ"/>
        </w:rPr>
        <w:t xml:space="preserve"> s žádným uchazečem.</w:t>
      </w:r>
    </w:p>
    <w:p w14:paraId="087230AF" w14:textId="77777777" w:rsidR="00750B31" w:rsidRDefault="00750B31" w:rsidP="00750B31">
      <w:pPr>
        <w:pStyle w:val="Nadpis2"/>
        <w:rPr>
          <w:b w:val="0"/>
          <w:lang w:val="cs-CZ"/>
        </w:rPr>
      </w:pPr>
      <w:r w:rsidRPr="00704730">
        <w:rPr>
          <w:b w:val="0"/>
        </w:rPr>
        <w:t>Zadavatel si vyhrazuje právo na odmítnutí všech nabídek nebo zrušeni veřejné zakázky nejpozději do uzavření smlouvy</w:t>
      </w:r>
      <w:r>
        <w:rPr>
          <w:b w:val="0"/>
          <w:lang w:val="cs-CZ"/>
        </w:rPr>
        <w:t>.</w:t>
      </w:r>
      <w:r w:rsidRPr="00704730">
        <w:rPr>
          <w:b w:val="0"/>
        </w:rPr>
        <w:t xml:space="preserve"> </w:t>
      </w:r>
    </w:p>
    <w:p w14:paraId="1FC2545C" w14:textId="77777777" w:rsidR="00750B31" w:rsidRPr="00704730" w:rsidRDefault="00750B31" w:rsidP="00750B31">
      <w:pPr>
        <w:pStyle w:val="Nadpis2"/>
        <w:rPr>
          <w:b w:val="0"/>
        </w:rPr>
      </w:pPr>
      <w:r w:rsidRPr="00704730">
        <w:rPr>
          <w:b w:val="0"/>
        </w:rPr>
        <w:t>Uchazeč souhla</w:t>
      </w:r>
      <w:r>
        <w:rPr>
          <w:b w:val="0"/>
        </w:rPr>
        <w:t>sí s případným zveřejněním sml</w:t>
      </w:r>
      <w:r>
        <w:rPr>
          <w:b w:val="0"/>
          <w:lang w:val="cs-CZ"/>
        </w:rPr>
        <w:t>ouvy</w:t>
      </w:r>
      <w:r w:rsidRPr="00704730">
        <w:rPr>
          <w:b w:val="0"/>
        </w:rPr>
        <w:t>, pokud bude vybrána jeho nabídka jako nejvh</w:t>
      </w:r>
      <w:r>
        <w:rPr>
          <w:b w:val="0"/>
        </w:rPr>
        <w:t>odnější a dojde k uzavření</w:t>
      </w:r>
      <w:r w:rsidRPr="00704730">
        <w:rPr>
          <w:b w:val="0"/>
        </w:rPr>
        <w:t xml:space="preserve"> smlouvy.</w:t>
      </w:r>
    </w:p>
    <w:p w14:paraId="7D2B1C65" w14:textId="77777777" w:rsidR="00704730" w:rsidRPr="001C5939" w:rsidRDefault="00704730" w:rsidP="001C5939">
      <w:pPr>
        <w:rPr>
          <w:lang w:eastAsia="ar-SA"/>
        </w:rPr>
      </w:pPr>
    </w:p>
    <w:p w14:paraId="6F46E488" w14:textId="77777777" w:rsidR="008224EC" w:rsidRDefault="008224EC" w:rsidP="004C2DE5">
      <w:pPr>
        <w:pStyle w:val="Nadpis1"/>
      </w:pPr>
      <w:r>
        <w:t>OBSAH NABÍDKY</w:t>
      </w:r>
    </w:p>
    <w:p w14:paraId="0DBA2727" w14:textId="77777777" w:rsidR="009B5611" w:rsidRDefault="009B5611" w:rsidP="00053FDE">
      <w:pPr>
        <w:pStyle w:val="Nadpis2"/>
        <w:numPr>
          <w:ilvl w:val="0"/>
          <w:numId w:val="0"/>
        </w:numPr>
        <w:ind w:left="721"/>
        <w:rPr>
          <w:b w:val="0"/>
          <w:lang w:val="cs-CZ"/>
        </w:rPr>
      </w:pPr>
    </w:p>
    <w:p w14:paraId="397CAC74" w14:textId="77777777" w:rsidR="00053FDE" w:rsidRDefault="00053FDE" w:rsidP="009B5611">
      <w:r w:rsidRPr="00053FDE">
        <w:t>Nabídka musí obsahovat následující body:</w:t>
      </w:r>
    </w:p>
    <w:p w14:paraId="7EF0BB33" w14:textId="77777777" w:rsidR="00115A78" w:rsidRDefault="00115A78" w:rsidP="00115A78">
      <w:pPr>
        <w:pStyle w:val="Nadpis2"/>
      </w:pPr>
      <w:r>
        <w:rPr>
          <w:lang w:val="cs-CZ"/>
        </w:rPr>
        <w:t>k</w:t>
      </w:r>
      <w:r>
        <w:t>rycí list</w:t>
      </w:r>
      <w:r>
        <w:rPr>
          <w:lang w:val="cs-CZ"/>
        </w:rPr>
        <w:t xml:space="preserve"> </w:t>
      </w:r>
      <w:r w:rsidRPr="007E351F">
        <w:rPr>
          <w:b w:val="0"/>
          <w:lang w:val="cs-CZ"/>
        </w:rPr>
        <w:t>(příloha č.1)</w:t>
      </w:r>
    </w:p>
    <w:p w14:paraId="0BAC9373" w14:textId="77777777" w:rsidR="000A2492" w:rsidRDefault="000A2492" w:rsidP="000A2492">
      <w:pPr>
        <w:pStyle w:val="Nadpis2"/>
        <w:numPr>
          <w:ilvl w:val="1"/>
          <w:numId w:val="1"/>
        </w:numPr>
      </w:pPr>
      <w:r>
        <w:rPr>
          <w:lang w:val="cs-CZ"/>
        </w:rPr>
        <w:t>d</w:t>
      </w:r>
      <w:r>
        <w:t>alší</w:t>
      </w:r>
      <w:r w:rsidR="004B3863">
        <w:rPr>
          <w:lang w:val="cs-CZ"/>
        </w:rPr>
        <w:t xml:space="preserve"> případné</w:t>
      </w:r>
      <w:r>
        <w:t xml:space="preserve"> dokumenty vztahující se k nabídce</w:t>
      </w:r>
    </w:p>
    <w:p w14:paraId="76A15DF8" w14:textId="77777777" w:rsidR="000F11AA" w:rsidRDefault="000F11AA" w:rsidP="008224EC">
      <w:pPr>
        <w:spacing w:after="0" w:line="240" w:lineRule="auto"/>
      </w:pPr>
    </w:p>
    <w:p w14:paraId="279EDFF7" w14:textId="77777777" w:rsidR="00BE4260" w:rsidRPr="009833C6" w:rsidRDefault="00BE4260" w:rsidP="00BE4260">
      <w:pPr>
        <w:pStyle w:val="Nadpis1"/>
        <w:tabs>
          <w:tab w:val="clear" w:pos="794"/>
        </w:tabs>
        <w:spacing w:before="240"/>
        <w:ind w:left="435" w:hanging="435"/>
        <w:contextualSpacing w:val="0"/>
        <w:jc w:val="left"/>
      </w:pPr>
      <w:bookmarkStart w:id="2" w:name="_Toc326569772"/>
      <w:r w:rsidRPr="009833C6">
        <w:t>POKYNY PRO ZPRACOVÁNÍ  NABÍDKY</w:t>
      </w:r>
      <w:bookmarkEnd w:id="2"/>
    </w:p>
    <w:p w14:paraId="1502DDBA" w14:textId="77777777" w:rsidR="00507EE1" w:rsidRPr="00507EE1" w:rsidRDefault="00BE4260" w:rsidP="00507EE1">
      <w:pPr>
        <w:pStyle w:val="Nadpis2"/>
        <w:numPr>
          <w:ilvl w:val="0"/>
          <w:numId w:val="0"/>
        </w:numPr>
        <w:ind w:left="721"/>
        <w:rPr>
          <w:b w:val="0"/>
          <w:lang w:val="cs-CZ"/>
        </w:rPr>
      </w:pPr>
      <w:bookmarkStart w:id="3" w:name="__RefHeading__55_2138858144"/>
      <w:bookmarkStart w:id="4" w:name="_Toc325009696"/>
      <w:bookmarkStart w:id="5" w:name="_Toc325113863"/>
      <w:bookmarkEnd w:id="3"/>
      <w:r w:rsidRPr="00627596">
        <w:rPr>
          <w:b w:val="0"/>
        </w:rPr>
        <w:t>Nabídka:</w:t>
      </w:r>
      <w:bookmarkStart w:id="6" w:name="_Toc325009697"/>
      <w:bookmarkEnd w:id="4"/>
      <w:bookmarkEnd w:id="5"/>
    </w:p>
    <w:p w14:paraId="22BCFB1E" w14:textId="2D4C6BF2" w:rsidR="0034169A" w:rsidRDefault="00101B84" w:rsidP="00E37183">
      <w:pPr>
        <w:numPr>
          <w:ilvl w:val="0"/>
          <w:numId w:val="7"/>
        </w:numPr>
        <w:suppressAutoHyphens/>
        <w:spacing w:after="0" w:line="240" w:lineRule="auto"/>
        <w:contextualSpacing w:val="0"/>
      </w:pPr>
      <w:r>
        <w:t xml:space="preserve">Nabídku naskenujte a zašlete na adresu: </w:t>
      </w:r>
      <w:r w:rsidRPr="00101B84">
        <w:t>zakazky@smp-pce.cz</w:t>
      </w:r>
    </w:p>
    <w:p w14:paraId="2A00D7A0" w14:textId="5009CAFC" w:rsidR="00BE4260" w:rsidRDefault="00BE4260" w:rsidP="00E37183">
      <w:pPr>
        <w:numPr>
          <w:ilvl w:val="0"/>
          <w:numId w:val="7"/>
        </w:numPr>
        <w:suppressAutoHyphens/>
        <w:spacing w:after="0" w:line="240" w:lineRule="auto"/>
        <w:contextualSpacing w:val="0"/>
      </w:pPr>
      <w:r w:rsidRPr="009833C6">
        <w:t>bude předložena v jednom originále v </w:t>
      </w:r>
      <w:r w:rsidR="0034169A">
        <w:t>elektronické</w:t>
      </w:r>
      <w:r w:rsidRPr="009833C6">
        <w:t xml:space="preserve"> podobě, v českém jazyce,</w:t>
      </w:r>
      <w:bookmarkEnd w:id="6"/>
      <w:r w:rsidRPr="009833C6">
        <w:t xml:space="preserve"> </w:t>
      </w:r>
    </w:p>
    <w:p w14:paraId="2749A9F4" w14:textId="77777777" w:rsidR="0034169A" w:rsidRDefault="00D2202D" w:rsidP="0034169A">
      <w:pPr>
        <w:numPr>
          <w:ilvl w:val="0"/>
          <w:numId w:val="7"/>
        </w:numPr>
        <w:suppressAutoHyphens/>
        <w:spacing w:after="0" w:line="240" w:lineRule="auto"/>
        <w:contextualSpacing w:val="0"/>
      </w:pPr>
      <w:r>
        <w:t>bude obsahovat vzorový krycí list,</w:t>
      </w:r>
      <w:bookmarkStart w:id="7" w:name="_Toc325009700"/>
    </w:p>
    <w:p w14:paraId="7F686C05" w14:textId="4160527F" w:rsidR="00BE4260" w:rsidRPr="009833C6" w:rsidRDefault="00BE4260" w:rsidP="0034169A">
      <w:pPr>
        <w:numPr>
          <w:ilvl w:val="0"/>
          <w:numId w:val="7"/>
        </w:numPr>
        <w:suppressAutoHyphens/>
        <w:spacing w:after="0" w:line="240" w:lineRule="auto"/>
        <w:contextualSpacing w:val="0"/>
      </w:pPr>
      <w:r w:rsidRPr="009833C6">
        <w:t>nesmí obsahovat přepisy a opravy, které by mohly zadavatele uvést v omyl,</w:t>
      </w:r>
      <w:bookmarkEnd w:id="7"/>
    </w:p>
    <w:p w14:paraId="3D00CB11" w14:textId="77777777" w:rsidR="00E2339A" w:rsidRDefault="00E2339A" w:rsidP="008224EC">
      <w:pPr>
        <w:spacing w:after="0" w:line="240" w:lineRule="auto"/>
      </w:pPr>
    </w:p>
    <w:p w14:paraId="6FA0D03D" w14:textId="77777777" w:rsidR="008224EC" w:rsidRDefault="008224EC" w:rsidP="00B12688">
      <w:pPr>
        <w:pStyle w:val="Nadpis1"/>
      </w:pPr>
      <w:r>
        <w:t>ZPŮSOB HODNOCENÍ NABÍDEK</w:t>
      </w:r>
    </w:p>
    <w:p w14:paraId="0761B484" w14:textId="77777777" w:rsidR="00E977DD" w:rsidRDefault="00E977DD" w:rsidP="008224EC">
      <w:pPr>
        <w:spacing w:after="0" w:line="240" w:lineRule="auto"/>
      </w:pPr>
    </w:p>
    <w:p w14:paraId="0CD67E60" w14:textId="3A5C5F95" w:rsidR="00141E62" w:rsidRDefault="00141E62" w:rsidP="000053A7">
      <w:pPr>
        <w:spacing w:after="0" w:line="240" w:lineRule="auto"/>
        <w:ind w:left="720"/>
      </w:pPr>
      <w:r w:rsidRPr="00E51ECB">
        <w:t>Hodnotícím kritériem bude nejnižší obchodní přirážka dodavatele k</w:t>
      </w:r>
      <w:r w:rsidR="00C063CE" w:rsidRPr="00E51ECB">
        <w:t> </w:t>
      </w:r>
      <w:r w:rsidR="006057BE" w:rsidRPr="00E51ECB">
        <w:t>spotové</w:t>
      </w:r>
      <w:r w:rsidR="00C063CE" w:rsidRPr="00E51ECB">
        <w:t xml:space="preserve"> ceně</w:t>
      </w:r>
      <w:r w:rsidR="00E274BA">
        <w:t xml:space="preserve"> v Kč bez DPH</w:t>
      </w:r>
      <w:r w:rsidR="00C413BC">
        <w:t>.</w:t>
      </w:r>
    </w:p>
    <w:p w14:paraId="5E1A13EB" w14:textId="0BAC23BC" w:rsidR="00CB3E04" w:rsidRPr="008A00C1" w:rsidRDefault="00EB2105" w:rsidP="000053A7">
      <w:pPr>
        <w:spacing w:after="0" w:line="240" w:lineRule="auto"/>
        <w:ind w:left="720"/>
        <w:rPr>
          <w:i/>
          <w:iCs/>
        </w:rPr>
      </w:pPr>
      <w:r w:rsidRPr="008A00C1">
        <w:rPr>
          <w:i/>
          <w:iCs/>
        </w:rPr>
        <w:lastRenderedPageBreak/>
        <w:t>(</w:t>
      </w:r>
      <w:r w:rsidR="005F5E14" w:rsidRPr="008A00C1">
        <w:rPr>
          <w:i/>
          <w:iCs/>
        </w:rPr>
        <w:t xml:space="preserve">Jedná se </w:t>
      </w:r>
      <w:r w:rsidR="00961568" w:rsidRPr="008A00C1">
        <w:rPr>
          <w:i/>
          <w:iCs/>
        </w:rPr>
        <w:t>celkovou obchodní přirážku k</w:t>
      </w:r>
      <w:r w:rsidR="00F43C92" w:rsidRPr="008A00C1">
        <w:rPr>
          <w:i/>
          <w:iCs/>
        </w:rPr>
        <w:t> dodané silové ceně elektřiny zahrnující jak případné platby měsíční</w:t>
      </w:r>
      <w:r w:rsidR="0035095E" w:rsidRPr="008A00C1">
        <w:rPr>
          <w:i/>
          <w:iCs/>
        </w:rPr>
        <w:t>, platby vztažené k dodaným M</w:t>
      </w:r>
      <w:r w:rsidR="000E220F" w:rsidRPr="008A00C1">
        <w:rPr>
          <w:i/>
          <w:iCs/>
        </w:rPr>
        <w:t xml:space="preserve">Wh i případné </w:t>
      </w:r>
      <w:r w:rsidR="008A00C1">
        <w:rPr>
          <w:i/>
          <w:iCs/>
        </w:rPr>
        <w:t>jiné</w:t>
      </w:r>
      <w:r w:rsidR="000E220F" w:rsidRPr="008A00C1">
        <w:rPr>
          <w:i/>
          <w:iCs/>
        </w:rPr>
        <w:t xml:space="preserve"> platby za celé období</w:t>
      </w:r>
      <w:r w:rsidRPr="008A00C1">
        <w:rPr>
          <w:i/>
          <w:iCs/>
        </w:rPr>
        <w:t>)</w:t>
      </w:r>
    </w:p>
    <w:p w14:paraId="498473B6" w14:textId="77777777" w:rsidR="00E977DD" w:rsidRDefault="00E977DD" w:rsidP="008224EC">
      <w:pPr>
        <w:spacing w:after="0" w:line="240" w:lineRule="auto"/>
      </w:pPr>
    </w:p>
    <w:p w14:paraId="7957F890" w14:textId="77777777" w:rsidR="000F11AA" w:rsidRDefault="000F11AA" w:rsidP="00E42D12">
      <w:pPr>
        <w:pStyle w:val="Nadpis1"/>
      </w:pPr>
      <w:r>
        <w:t>POSKYTOVÁNÍ DODATEČNÝCH I</w:t>
      </w:r>
      <w:r w:rsidR="00DE17E7">
        <w:t>NFORMACÍ K ZADÁVACÍ DOKUMENTACI</w:t>
      </w:r>
    </w:p>
    <w:p w14:paraId="2E0518B6" w14:textId="77777777" w:rsidR="0037055A" w:rsidRPr="00893C1C" w:rsidRDefault="0037055A" w:rsidP="0037055A">
      <w:pPr>
        <w:spacing w:after="0" w:line="40" w:lineRule="atLeast"/>
        <w:rPr>
          <w:szCs w:val="24"/>
        </w:rPr>
      </w:pPr>
    </w:p>
    <w:p w14:paraId="1491B831" w14:textId="77777777" w:rsidR="0037055A" w:rsidRPr="00893C1C" w:rsidRDefault="0037055A" w:rsidP="0037055A">
      <w:pPr>
        <w:spacing w:after="0" w:line="40" w:lineRule="atLeast"/>
        <w:rPr>
          <w:szCs w:val="24"/>
        </w:rPr>
      </w:pPr>
      <w:r w:rsidRPr="00893C1C">
        <w:rPr>
          <w:szCs w:val="24"/>
        </w:rPr>
        <w:t xml:space="preserve">Případné další informace o formálních náležitostech nabídky sdělí: Tomáš Chvojka tel.          466 260 802, e-mail: </w:t>
      </w:r>
      <w:hyperlink r:id="rId9" w:history="1">
        <w:r w:rsidRPr="00893C1C">
          <w:rPr>
            <w:rStyle w:val="Hypertextovodkaz"/>
            <w:szCs w:val="24"/>
          </w:rPr>
          <w:t>chvojka@smp-pce.cz</w:t>
        </w:r>
      </w:hyperlink>
    </w:p>
    <w:p w14:paraId="7EC1C277" w14:textId="77777777" w:rsidR="00E977DD" w:rsidRDefault="00E977DD" w:rsidP="000F11AA">
      <w:pPr>
        <w:spacing w:after="0" w:line="240" w:lineRule="auto"/>
      </w:pPr>
    </w:p>
    <w:p w14:paraId="6A4E51AE" w14:textId="77777777" w:rsidR="00AF2E0A" w:rsidRPr="00A44FEE" w:rsidRDefault="00AF2E0A" w:rsidP="00AF2E0A">
      <w:pPr>
        <w:pStyle w:val="Nadpis1"/>
      </w:pPr>
      <w:r w:rsidRPr="00A44FEE">
        <w:t>LHŮTA A MÍSTO PRO PODÁNÍ NABÍDEK</w:t>
      </w:r>
    </w:p>
    <w:p w14:paraId="59A06331" w14:textId="77777777" w:rsidR="00AF2E0A" w:rsidRDefault="00AF2E0A" w:rsidP="00AF2E0A">
      <w:pPr>
        <w:pStyle w:val="Nadpis2"/>
      </w:pPr>
      <w:r>
        <w:t>Způsob a místo podání nabídek</w:t>
      </w:r>
    </w:p>
    <w:p w14:paraId="790A269D" w14:textId="77777777" w:rsidR="00AF2E0A" w:rsidRDefault="00AF2E0A" w:rsidP="00AF2E0A">
      <w:pPr>
        <w:spacing w:after="0" w:line="240" w:lineRule="auto"/>
      </w:pPr>
      <w:r>
        <w:t>Nabídku lze podat:</w:t>
      </w:r>
    </w:p>
    <w:p w14:paraId="09C92B85" w14:textId="3C519E58" w:rsidR="00AF2E0A" w:rsidRPr="008044F3" w:rsidRDefault="001B7012" w:rsidP="00AF2E0A">
      <w:pPr>
        <w:spacing w:after="0" w:line="240" w:lineRule="auto"/>
        <w:rPr>
          <w:b/>
          <w:bCs/>
          <w:u w:val="single"/>
        </w:rPr>
      </w:pPr>
      <w:r>
        <w:t>E</w:t>
      </w:r>
      <w:r w:rsidR="002D7266">
        <w:t>mailem</w:t>
      </w:r>
      <w:r>
        <w:t xml:space="preserve"> na adresu</w:t>
      </w:r>
      <w:r w:rsidR="008975EB">
        <w:t xml:space="preserve">:  </w:t>
      </w:r>
      <w:r w:rsidR="008044F3">
        <w:t xml:space="preserve"> </w:t>
      </w:r>
      <w:r w:rsidR="008975EB" w:rsidRPr="008044F3">
        <w:rPr>
          <w:b/>
          <w:bCs/>
          <w:u w:val="single"/>
        </w:rPr>
        <w:t>zakazky@smp-pce.cz</w:t>
      </w:r>
    </w:p>
    <w:p w14:paraId="059746A4" w14:textId="77777777" w:rsidR="005F5D44" w:rsidRDefault="005F5D44" w:rsidP="00AF2E0A">
      <w:pPr>
        <w:spacing w:after="0" w:line="240" w:lineRule="auto"/>
      </w:pPr>
    </w:p>
    <w:p w14:paraId="177DB355" w14:textId="77777777" w:rsidR="00AF2E0A" w:rsidRDefault="00AF2E0A" w:rsidP="00AF2E0A">
      <w:pPr>
        <w:pStyle w:val="Nadpis2"/>
      </w:pPr>
      <w:r>
        <w:t>Lhůta pro podání nabídky</w:t>
      </w:r>
    </w:p>
    <w:p w14:paraId="4C558EBB" w14:textId="794B890D" w:rsidR="00D232D9" w:rsidRDefault="00AF2E0A" w:rsidP="00AF2E0A">
      <w:pPr>
        <w:spacing w:after="0" w:line="240" w:lineRule="auto"/>
        <w:rPr>
          <w:b/>
          <w:highlight w:val="lightGray"/>
        </w:rPr>
      </w:pPr>
      <w:r>
        <w:rPr>
          <w:b/>
          <w:highlight w:val="lightGray"/>
        </w:rPr>
        <w:t xml:space="preserve">Nabídku doručte nejpozději </w:t>
      </w:r>
      <w:r w:rsidR="00A26A88">
        <w:rPr>
          <w:b/>
          <w:highlight w:val="lightGray"/>
        </w:rPr>
        <w:t>d</w:t>
      </w:r>
      <w:r w:rsidR="00D232D9">
        <w:rPr>
          <w:b/>
          <w:highlight w:val="lightGray"/>
        </w:rPr>
        <w:t>o</w:t>
      </w:r>
      <w:r w:rsidR="00C81A1C">
        <w:rPr>
          <w:b/>
          <w:highlight w:val="lightGray"/>
        </w:rPr>
        <w:t xml:space="preserve"> </w:t>
      </w:r>
      <w:r w:rsidR="00D232D9">
        <w:rPr>
          <w:b/>
          <w:highlight w:val="lightGray"/>
        </w:rPr>
        <w:t xml:space="preserve"> </w:t>
      </w:r>
      <w:r w:rsidR="00700632">
        <w:rPr>
          <w:b/>
          <w:highlight w:val="lightGray"/>
        </w:rPr>
        <w:t>12</w:t>
      </w:r>
      <w:r w:rsidR="002B5148">
        <w:rPr>
          <w:b/>
          <w:highlight w:val="lightGray"/>
        </w:rPr>
        <w:t xml:space="preserve">. </w:t>
      </w:r>
      <w:r w:rsidR="00194E11">
        <w:rPr>
          <w:b/>
          <w:highlight w:val="lightGray"/>
        </w:rPr>
        <w:t>1</w:t>
      </w:r>
      <w:r w:rsidR="00700632">
        <w:rPr>
          <w:b/>
          <w:highlight w:val="lightGray"/>
        </w:rPr>
        <w:t>1</w:t>
      </w:r>
      <w:r w:rsidR="002B5148">
        <w:rPr>
          <w:b/>
          <w:highlight w:val="lightGray"/>
        </w:rPr>
        <w:t>. 202</w:t>
      </w:r>
      <w:r w:rsidR="00700632">
        <w:rPr>
          <w:b/>
          <w:highlight w:val="lightGray"/>
        </w:rPr>
        <w:t>4</w:t>
      </w:r>
      <w:r w:rsidR="002B5148">
        <w:rPr>
          <w:b/>
          <w:highlight w:val="lightGray"/>
        </w:rPr>
        <w:t xml:space="preserve"> do </w:t>
      </w:r>
      <w:r w:rsidR="001821CB">
        <w:rPr>
          <w:b/>
          <w:highlight w:val="lightGray"/>
        </w:rPr>
        <w:t>1</w:t>
      </w:r>
      <w:r w:rsidR="00E90CFC">
        <w:rPr>
          <w:b/>
          <w:highlight w:val="lightGray"/>
        </w:rPr>
        <w:t>3</w:t>
      </w:r>
      <w:r w:rsidR="000F59EE">
        <w:rPr>
          <w:b/>
          <w:highlight w:val="lightGray"/>
        </w:rPr>
        <w:t>:00</w:t>
      </w:r>
    </w:p>
    <w:p w14:paraId="404FBBF6" w14:textId="77777777" w:rsidR="00C542F5" w:rsidRDefault="00C542F5" w:rsidP="00AF2E0A">
      <w:pPr>
        <w:spacing w:after="0" w:line="240" w:lineRule="auto"/>
        <w:rPr>
          <w:b/>
          <w:highlight w:val="lightGray"/>
        </w:rPr>
      </w:pPr>
    </w:p>
    <w:p w14:paraId="09518762" w14:textId="77777777" w:rsidR="00D232D9" w:rsidRPr="00D232D9" w:rsidRDefault="00D232D9" w:rsidP="00AF2E0A">
      <w:pPr>
        <w:spacing w:after="0" w:line="240" w:lineRule="auto"/>
      </w:pPr>
    </w:p>
    <w:p w14:paraId="17C38036" w14:textId="0951507A" w:rsidR="00AF2E0A" w:rsidRPr="00D232D9" w:rsidRDefault="00D232D9" w:rsidP="00AF2E0A">
      <w:pPr>
        <w:spacing w:after="0" w:line="240" w:lineRule="auto"/>
      </w:pPr>
      <w:r w:rsidRPr="00D232D9">
        <w:t xml:space="preserve">- </w:t>
      </w:r>
      <w:r>
        <w:t xml:space="preserve">předpokládaný termín </w:t>
      </w:r>
      <w:r>
        <w:rPr>
          <w:highlight w:val="lightGray"/>
        </w:rPr>
        <w:t xml:space="preserve">vyhodnocení nabídek </w:t>
      </w:r>
      <w:r w:rsidR="00365F5E">
        <w:rPr>
          <w:highlight w:val="lightGray"/>
        </w:rPr>
        <w:t xml:space="preserve">proběhne </w:t>
      </w:r>
      <w:r>
        <w:rPr>
          <w:highlight w:val="lightGray"/>
        </w:rPr>
        <w:t xml:space="preserve"> </w:t>
      </w:r>
      <w:r w:rsidR="00E90CFC" w:rsidRPr="00E90CFC">
        <w:rPr>
          <w:b/>
          <w:bCs/>
          <w:highlight w:val="lightGray"/>
        </w:rPr>
        <w:t>13</w:t>
      </w:r>
      <w:r w:rsidR="000F59EE">
        <w:rPr>
          <w:b/>
          <w:highlight w:val="lightGray"/>
        </w:rPr>
        <w:t xml:space="preserve">. </w:t>
      </w:r>
      <w:r w:rsidR="00957D76">
        <w:rPr>
          <w:b/>
          <w:highlight w:val="lightGray"/>
        </w:rPr>
        <w:t>1</w:t>
      </w:r>
      <w:r w:rsidR="00E90CFC">
        <w:rPr>
          <w:b/>
          <w:highlight w:val="lightGray"/>
        </w:rPr>
        <w:t>1</w:t>
      </w:r>
      <w:r w:rsidR="000F59EE">
        <w:rPr>
          <w:b/>
          <w:highlight w:val="lightGray"/>
        </w:rPr>
        <w:t>. 202</w:t>
      </w:r>
      <w:r w:rsidR="00E90CFC">
        <w:rPr>
          <w:b/>
          <w:highlight w:val="lightGray"/>
        </w:rPr>
        <w:t>4</w:t>
      </w:r>
      <w:r w:rsidR="000F59EE">
        <w:rPr>
          <w:b/>
          <w:highlight w:val="lightGray"/>
        </w:rPr>
        <w:t xml:space="preserve"> </w:t>
      </w:r>
      <w:r w:rsidR="00685C57">
        <w:t xml:space="preserve"> </w:t>
      </w:r>
    </w:p>
    <w:p w14:paraId="421A67A4" w14:textId="77777777" w:rsidR="00A44FEE" w:rsidRDefault="00A44FEE" w:rsidP="008224EC">
      <w:pPr>
        <w:spacing w:after="0" w:line="240" w:lineRule="auto"/>
      </w:pPr>
    </w:p>
    <w:p w14:paraId="0A06D81F" w14:textId="77777777" w:rsidR="000677AF" w:rsidRPr="00EB0F08" w:rsidRDefault="000677AF" w:rsidP="000677AF">
      <w:pPr>
        <w:pStyle w:val="Nadpis1"/>
      </w:pPr>
      <w:r w:rsidRPr="00EB0F08">
        <w:t xml:space="preserve">Přílohy zadávací dokumentace: </w:t>
      </w:r>
    </w:p>
    <w:p w14:paraId="2A83CCC5" w14:textId="77777777" w:rsidR="005C7001" w:rsidRDefault="000677AF" w:rsidP="005C7001">
      <w:pPr>
        <w:spacing w:after="0" w:line="240" w:lineRule="auto"/>
        <w:rPr>
          <w:i/>
        </w:rPr>
      </w:pPr>
      <w:r w:rsidRPr="00F16B38">
        <w:rPr>
          <w:i/>
        </w:rPr>
        <w:t xml:space="preserve">Příloha č. 1 </w:t>
      </w:r>
      <w:r w:rsidR="008752C5">
        <w:rPr>
          <w:i/>
        </w:rPr>
        <w:t>–</w:t>
      </w:r>
      <w:r w:rsidR="00A407BE">
        <w:rPr>
          <w:i/>
        </w:rPr>
        <w:t>Krycí list</w:t>
      </w:r>
      <w:r w:rsidR="005C7001" w:rsidRPr="005C7001">
        <w:rPr>
          <w:i/>
        </w:rPr>
        <w:t xml:space="preserve"> </w:t>
      </w:r>
    </w:p>
    <w:p w14:paraId="439DD30F" w14:textId="08A179A9" w:rsidR="000677AF" w:rsidRPr="00F16B38" w:rsidRDefault="000677AF" w:rsidP="000677AF">
      <w:pPr>
        <w:spacing w:after="0" w:line="240" w:lineRule="auto"/>
        <w:rPr>
          <w:i/>
        </w:rPr>
      </w:pPr>
    </w:p>
    <w:p w14:paraId="1E378071" w14:textId="77777777" w:rsidR="004A26F2" w:rsidRDefault="004A26F2" w:rsidP="00E86E2F">
      <w:pPr>
        <w:sectPr w:rsidR="004A26F2" w:rsidSect="00A144D6">
          <w:headerReference w:type="default" r:id="rId10"/>
          <w:pgSz w:w="11906" w:h="16838" w:code="9"/>
          <w:pgMar w:top="1247" w:right="1418" w:bottom="1418" w:left="1418" w:header="1077" w:footer="405" w:gutter="0"/>
          <w:cols w:space="708"/>
          <w:docGrid w:linePitch="360"/>
        </w:sectPr>
      </w:pPr>
    </w:p>
    <w:p w14:paraId="52471EB4" w14:textId="77777777" w:rsidR="00E86E2F" w:rsidRPr="00025954" w:rsidRDefault="00E86E2F" w:rsidP="00E86E2F">
      <w:pPr>
        <w:pStyle w:val="Nzev"/>
        <w:rPr>
          <w:sz w:val="50"/>
          <w:szCs w:val="50"/>
        </w:rPr>
      </w:pPr>
      <w:r w:rsidRPr="00025954">
        <w:rPr>
          <w:sz w:val="50"/>
          <w:szCs w:val="50"/>
        </w:rPr>
        <w:lastRenderedPageBreak/>
        <w:t xml:space="preserve">KRYCÍ LIST </w:t>
      </w:r>
    </w:p>
    <w:p w14:paraId="0D71CD50" w14:textId="77777777" w:rsidR="00E86E2F" w:rsidRDefault="00E86E2F" w:rsidP="00E86E2F">
      <w:pPr>
        <w:jc w:val="center"/>
      </w:pPr>
      <w:r>
        <w:t>nabídky k poptávkovému řízení</w:t>
      </w:r>
    </w:p>
    <w:p w14:paraId="61DE3B72" w14:textId="77777777" w:rsidR="00E86E2F" w:rsidRDefault="00E86E2F" w:rsidP="00E86E2F"/>
    <w:p w14:paraId="259B65E6" w14:textId="4623A795" w:rsidR="00E86E2F" w:rsidRDefault="00E86E2F" w:rsidP="00E86E2F">
      <w:pPr>
        <w:jc w:val="center"/>
      </w:pPr>
      <w:r w:rsidRPr="009833C6">
        <w:rPr>
          <w:b/>
          <w:sz w:val="32"/>
          <w:szCs w:val="32"/>
        </w:rPr>
        <w:t>„</w:t>
      </w:r>
      <w:r w:rsidR="00C07F41" w:rsidRPr="00C07F41">
        <w:rPr>
          <w:b/>
          <w:sz w:val="32"/>
          <w:szCs w:val="32"/>
        </w:rPr>
        <w:t>Elektrika areál Hůrka 202</w:t>
      </w:r>
      <w:r w:rsidR="00AB7A81">
        <w:rPr>
          <w:b/>
          <w:sz w:val="32"/>
          <w:szCs w:val="32"/>
        </w:rPr>
        <w:t>5</w:t>
      </w:r>
      <w:r w:rsidRPr="009833C6">
        <w:rPr>
          <w:b/>
          <w:sz w:val="32"/>
          <w:szCs w:val="32"/>
        </w:rPr>
        <w:t>“</w:t>
      </w:r>
    </w:p>
    <w:p w14:paraId="55A0E818" w14:textId="77777777" w:rsidR="00E86E2F" w:rsidRDefault="00E86E2F" w:rsidP="00E86E2F">
      <w:r>
        <w:t>Uvedené údaje se musí shodovat s údaji uvedenými v nabídce.</w:t>
      </w:r>
    </w:p>
    <w:p w14:paraId="18F4BBC2" w14:textId="77777777" w:rsidR="00E86E2F" w:rsidRDefault="00E86E2F" w:rsidP="00E86E2F"/>
    <w:p w14:paraId="7FD3CF8C" w14:textId="77777777" w:rsidR="00E86E2F" w:rsidRDefault="00E86E2F" w:rsidP="00E86E2F">
      <w:pPr>
        <w:rPr>
          <w:b/>
          <w:u w:val="single"/>
        </w:rPr>
      </w:pPr>
      <w:r w:rsidRPr="009D3665">
        <w:rPr>
          <w:b/>
          <w:u w:val="single"/>
        </w:rPr>
        <w:t>Uchazeč: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E86E2F" w:rsidRPr="002E3C29" w14:paraId="62A07C4B" w14:textId="77777777" w:rsidTr="00A525E9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7BCE3866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44118260" w:edGrp="everyone" w:colFirst="1" w:colLast="1"/>
            <w:r w:rsidRPr="009D3665">
              <w:t>NÁZEV SPOLEČNOSTI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1569BB7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54FD927A" w14:textId="77777777" w:rsidTr="00A525E9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41CD27A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31470480" w:edGrp="everyone" w:colFirst="1" w:colLast="1"/>
            <w:permEnd w:id="1544118260"/>
            <w:r w:rsidRPr="009D3665">
              <w:t>SÍDLO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772CC6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79E85D71" w14:textId="77777777" w:rsidTr="00A525E9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1EE9378D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984833381" w:edGrp="everyone" w:colFirst="1" w:colLast="1"/>
            <w:permEnd w:id="131470480"/>
            <w:r w:rsidRPr="009D3665">
              <w:t>IČ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404DEE8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0F86F681" w14:textId="77777777" w:rsidTr="00A525E9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255BF4B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513829284" w:edGrp="everyone" w:colFirst="1" w:colLast="1"/>
            <w:permEnd w:id="984833381"/>
            <w:r w:rsidRPr="009D3665">
              <w:t>DIČ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E989B35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3362ADC2" w14:textId="77777777" w:rsidTr="00A525E9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47AB79D2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23547348" w:edGrp="everyone" w:colFirst="1" w:colLast="1"/>
            <w:permEnd w:id="1513829284"/>
            <w:r w:rsidRPr="009D3665">
              <w:t>OSOBA ZMOCNĚNÁ K JEDNÁNÍ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6D47A8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442F8B4C" w14:textId="77777777" w:rsidTr="00A525E9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BB0A804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966672025" w:edGrp="everyone" w:colFirst="1" w:colLast="1"/>
            <w:permEnd w:id="23547348"/>
            <w:r w:rsidRPr="009D3665">
              <w:t>TELEFON, FAX, E-MAIL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2A98A9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tr w:rsidR="00E86E2F" w:rsidRPr="002E3C29" w14:paraId="6C5AA6D1" w14:textId="77777777" w:rsidTr="00A525E9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EFFBED8" w14:textId="77777777" w:rsidR="00E86E2F" w:rsidRPr="002E3C29" w:rsidRDefault="00E86E2F" w:rsidP="005B3D67">
            <w:pPr>
              <w:rPr>
                <w:b/>
                <w:u w:val="single"/>
              </w:rPr>
            </w:pPr>
            <w:permStart w:id="1846693051" w:edGrp="everyone" w:colFirst="1" w:colLast="1"/>
            <w:permEnd w:id="1966672025"/>
            <w:r w:rsidRPr="009D3665">
              <w:t>BANKOVNÍ SPOJENÍ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49554F" w14:textId="77777777" w:rsidR="00E86E2F" w:rsidRPr="002E3C29" w:rsidRDefault="00E86E2F" w:rsidP="005B3D67">
            <w:pPr>
              <w:rPr>
                <w:b/>
                <w:u w:val="single"/>
              </w:rPr>
            </w:pPr>
          </w:p>
        </w:tc>
      </w:tr>
      <w:permEnd w:id="1846693051"/>
    </w:tbl>
    <w:p w14:paraId="07308988" w14:textId="4B5BCD46" w:rsidR="00A26BEC" w:rsidRDefault="00A26BEC" w:rsidP="00E86E2F"/>
    <w:p w14:paraId="11251FBD" w14:textId="071B1AC2" w:rsidR="00D15F1E" w:rsidRDefault="00D15F1E" w:rsidP="000A24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2"/>
        <w:gridCol w:w="5002"/>
      </w:tblGrid>
      <w:tr w:rsidR="00D15F1E" w14:paraId="7E28BB18" w14:textId="77777777" w:rsidTr="00D06807">
        <w:tc>
          <w:tcPr>
            <w:tcW w:w="5002" w:type="dxa"/>
            <w:shd w:val="clear" w:color="auto" w:fill="auto"/>
          </w:tcPr>
          <w:p w14:paraId="4BA16F7B" w14:textId="6FE9766A" w:rsidR="00D15F1E" w:rsidRPr="00EA5064" w:rsidRDefault="00D15F1E" w:rsidP="00D06807">
            <w:pPr>
              <w:rPr>
                <w:b/>
                <w:bCs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0B3EAABD" w14:textId="0F66EB50" w:rsidR="00D15F1E" w:rsidRDefault="0000576A" w:rsidP="00D06807">
            <w:pPr>
              <w:jc w:val="center"/>
            </w:pPr>
            <w:r>
              <w:t>Bez DPH</w:t>
            </w:r>
          </w:p>
        </w:tc>
      </w:tr>
      <w:tr w:rsidR="00D15F1E" w14:paraId="044EF915" w14:textId="77777777" w:rsidTr="009E3C58">
        <w:trPr>
          <w:trHeight w:val="1325"/>
        </w:trPr>
        <w:tc>
          <w:tcPr>
            <w:tcW w:w="5002" w:type="dxa"/>
            <w:shd w:val="clear" w:color="auto" w:fill="auto"/>
          </w:tcPr>
          <w:p w14:paraId="7B9E8EE3" w14:textId="0E735AE6" w:rsidR="00D15F1E" w:rsidRPr="00EA5064" w:rsidRDefault="00F613AF" w:rsidP="00D06807">
            <w:pPr>
              <w:rPr>
                <w:b/>
              </w:rPr>
            </w:pPr>
            <w:r>
              <w:rPr>
                <w:b/>
              </w:rPr>
              <w:t>Obchodní přirážka k spotové ceně</w:t>
            </w:r>
          </w:p>
        </w:tc>
        <w:tc>
          <w:tcPr>
            <w:tcW w:w="5002" w:type="dxa"/>
            <w:shd w:val="clear" w:color="auto" w:fill="auto"/>
            <w:vAlign w:val="center"/>
          </w:tcPr>
          <w:p w14:paraId="0CDC8E62" w14:textId="290E3161" w:rsidR="00D15F1E" w:rsidRDefault="00D15F1E" w:rsidP="00D06807">
            <w:pPr>
              <w:jc w:val="center"/>
            </w:pPr>
            <w:permStart w:id="1336027827" w:edGrp="everyone"/>
            <w:r>
              <w:t>………………………</w:t>
            </w:r>
            <w:r w:rsidR="00117E7E">
              <w:t>Kč</w:t>
            </w:r>
            <w:r>
              <w:t>..</w:t>
            </w:r>
            <w:permEnd w:id="1336027827"/>
          </w:p>
        </w:tc>
      </w:tr>
      <w:tr w:rsidR="00245F9F" w14:paraId="32EA38E1" w14:textId="77777777" w:rsidTr="007C75EE">
        <w:trPr>
          <w:trHeight w:val="1738"/>
        </w:trPr>
        <w:tc>
          <w:tcPr>
            <w:tcW w:w="5002" w:type="dxa"/>
            <w:shd w:val="clear" w:color="auto" w:fill="auto"/>
          </w:tcPr>
          <w:p w14:paraId="1028844D" w14:textId="4731FD0C" w:rsidR="00245F9F" w:rsidRPr="00117E7E" w:rsidRDefault="009E3C58" w:rsidP="00D06807">
            <w:pPr>
              <w:rPr>
                <w:bCs/>
              </w:rPr>
            </w:pPr>
            <w:r w:rsidRPr="00117E7E">
              <w:rPr>
                <w:bCs/>
              </w:rPr>
              <w:t xml:space="preserve">Modelová hodnota </w:t>
            </w:r>
            <w:r w:rsidR="003E2462" w:rsidRPr="00117E7E">
              <w:rPr>
                <w:bCs/>
              </w:rPr>
              <w:t>reprezentující</w:t>
            </w:r>
            <w:r w:rsidR="00117E7E">
              <w:rPr>
                <w:bCs/>
              </w:rPr>
              <w:t xml:space="preserve"> </w:t>
            </w:r>
            <w:r w:rsidR="00117E7E" w:rsidRPr="0000576A">
              <w:rPr>
                <w:b/>
                <w:u w:val="single"/>
              </w:rPr>
              <w:t>celko</w:t>
            </w:r>
            <w:r w:rsidR="001A69B9">
              <w:rPr>
                <w:b/>
                <w:u w:val="single"/>
              </w:rPr>
              <w:t>vou</w:t>
            </w:r>
            <w:r w:rsidR="00EF72E6">
              <w:rPr>
                <w:b/>
                <w:u w:val="single"/>
              </w:rPr>
              <w:t xml:space="preserve"> roční </w:t>
            </w:r>
            <w:r w:rsidR="001A69B9">
              <w:rPr>
                <w:b/>
                <w:u w:val="single"/>
              </w:rPr>
              <w:t xml:space="preserve"> </w:t>
            </w:r>
            <w:r w:rsidR="00117E7E" w:rsidRPr="00EF72E6">
              <w:rPr>
                <w:bCs/>
              </w:rPr>
              <w:t>v</w:t>
            </w:r>
            <w:r w:rsidR="00925AC7" w:rsidRPr="00EF72E6">
              <w:rPr>
                <w:bCs/>
              </w:rPr>
              <w:t>ýši</w:t>
            </w:r>
            <w:r w:rsidR="00585D6A" w:rsidRPr="00EF72E6">
              <w:rPr>
                <w:bCs/>
              </w:rPr>
              <w:t xml:space="preserve"> </w:t>
            </w:r>
            <w:r w:rsidR="001A69B9">
              <w:rPr>
                <w:bCs/>
              </w:rPr>
              <w:t>obchodní přirážky</w:t>
            </w:r>
            <w:r w:rsidR="00961766" w:rsidRPr="00117E7E">
              <w:rPr>
                <w:bCs/>
              </w:rPr>
              <w:t xml:space="preserve">: </w:t>
            </w:r>
          </w:p>
          <w:p w14:paraId="1F5AF02E" w14:textId="1420AA60" w:rsidR="00961766" w:rsidRPr="00117E7E" w:rsidRDefault="00961766" w:rsidP="00D06807">
            <w:pPr>
              <w:rPr>
                <w:bCs/>
              </w:rPr>
            </w:pPr>
            <w:r w:rsidRPr="00117E7E">
              <w:rPr>
                <w:bCs/>
              </w:rPr>
              <w:t xml:space="preserve">Doba </w:t>
            </w:r>
            <w:r w:rsidR="00117E7E" w:rsidRPr="00117E7E">
              <w:rPr>
                <w:bCs/>
              </w:rPr>
              <w:t xml:space="preserve">: </w:t>
            </w:r>
            <w:r w:rsidR="00117E7E" w:rsidRPr="00117E7E">
              <w:rPr>
                <w:b/>
              </w:rPr>
              <w:t>12 měsíců</w:t>
            </w:r>
          </w:p>
          <w:p w14:paraId="4434D6DA" w14:textId="53DA3E51" w:rsidR="00117E7E" w:rsidRPr="00117E7E" w:rsidRDefault="00117E7E" w:rsidP="00D06807">
            <w:pPr>
              <w:rPr>
                <w:bCs/>
              </w:rPr>
            </w:pPr>
            <w:r w:rsidRPr="00117E7E">
              <w:rPr>
                <w:bCs/>
              </w:rPr>
              <w:t xml:space="preserve">Předpokládané odebrané množství: </w:t>
            </w:r>
            <w:r w:rsidRPr="00117E7E">
              <w:rPr>
                <w:b/>
              </w:rPr>
              <w:t>1</w:t>
            </w:r>
            <w:r w:rsidR="00A86274">
              <w:rPr>
                <w:b/>
              </w:rPr>
              <w:t>1</w:t>
            </w:r>
            <w:r w:rsidR="00843A99">
              <w:rPr>
                <w:b/>
              </w:rPr>
              <w:t>0</w:t>
            </w:r>
            <w:r w:rsidRPr="00117E7E">
              <w:rPr>
                <w:b/>
              </w:rPr>
              <w:t xml:space="preserve"> MWh</w:t>
            </w:r>
          </w:p>
          <w:p w14:paraId="6F3EBFFD" w14:textId="7EBCC9AF" w:rsidR="00961766" w:rsidRDefault="00961766" w:rsidP="00D06807">
            <w:pPr>
              <w:rPr>
                <w:b/>
              </w:rPr>
            </w:pPr>
          </w:p>
        </w:tc>
        <w:tc>
          <w:tcPr>
            <w:tcW w:w="5002" w:type="dxa"/>
            <w:shd w:val="clear" w:color="auto" w:fill="auto"/>
            <w:vAlign w:val="center"/>
          </w:tcPr>
          <w:p w14:paraId="55582E04" w14:textId="20892417" w:rsidR="00245F9F" w:rsidRDefault="00117E7E" w:rsidP="00D06807">
            <w:pPr>
              <w:jc w:val="center"/>
            </w:pPr>
            <w:permStart w:id="616721212" w:edGrp="everyone"/>
            <w:r>
              <w:t xml:space="preserve">    ……………….     Kč </w:t>
            </w:r>
            <w:permEnd w:id="616721212"/>
          </w:p>
        </w:tc>
      </w:tr>
    </w:tbl>
    <w:p w14:paraId="3FA5E194" w14:textId="77777777" w:rsidR="00D15F1E" w:rsidRDefault="00D15F1E" w:rsidP="000A2492"/>
    <w:p w14:paraId="05A78486" w14:textId="0693BDF5" w:rsidR="00B25616" w:rsidRDefault="00B25616" w:rsidP="000A2492"/>
    <w:p w14:paraId="28A902EF" w14:textId="77777777" w:rsidR="00507EE1" w:rsidRDefault="00507EE1" w:rsidP="00E86E2F"/>
    <w:p w14:paraId="76E2432B" w14:textId="77777777" w:rsidR="00E86E2F" w:rsidRDefault="00E86E2F" w:rsidP="00E86E2F">
      <w:permStart w:id="59001650" w:edGrp="everyone"/>
      <w:r>
        <w:t>V ……………….… dne….……….</w:t>
      </w:r>
      <w:r>
        <w:tab/>
      </w:r>
    </w:p>
    <w:p w14:paraId="6137B93D" w14:textId="77777777" w:rsidR="00E86E2F" w:rsidRDefault="00E86E2F" w:rsidP="00E86E2F"/>
    <w:p w14:paraId="7B573F6F" w14:textId="77777777" w:rsidR="00507EE1" w:rsidRDefault="00507EE1" w:rsidP="00E86E2F"/>
    <w:p w14:paraId="1B704F2D" w14:textId="77777777" w:rsidR="00E86E2F" w:rsidRDefault="00E86E2F" w:rsidP="00E86E2F">
      <w:r>
        <w:t>…………………………………                                         ……………………………</w:t>
      </w:r>
    </w:p>
    <w:p w14:paraId="3E9A37A1" w14:textId="77777777" w:rsidR="00180F53" w:rsidRDefault="00E86E2F" w:rsidP="00053706">
      <w:pPr>
        <w:rPr>
          <w:i/>
          <w:sz w:val="20"/>
          <w:szCs w:val="20"/>
        </w:rPr>
      </w:pPr>
      <w:r>
        <w:t>Jméno a příjmení opr. osoby</w:t>
      </w:r>
      <w:r>
        <w:tab/>
        <w:t xml:space="preserve">                                  podpis oprávněné osoby uchazeče</w:t>
      </w:r>
      <w:r w:rsidR="00A94949">
        <w:t>, razítko</w:t>
      </w:r>
    </w:p>
    <w:permEnd w:id="59001650"/>
    <w:p w14:paraId="5E2B2DFE" w14:textId="77777777" w:rsidR="00905F03" w:rsidRPr="007B4E76" w:rsidRDefault="00905F03" w:rsidP="009E290A">
      <w:pPr>
        <w:rPr>
          <w:lang w:eastAsia="ar-SA"/>
        </w:rPr>
      </w:pPr>
    </w:p>
    <w:sectPr w:rsidR="00905F03" w:rsidRPr="007B4E76" w:rsidSect="000907AF">
      <w:headerReference w:type="default" r:id="rId11"/>
      <w:pgSz w:w="11906" w:h="16838" w:code="9"/>
      <w:pgMar w:top="680" w:right="680" w:bottom="680" w:left="680" w:header="680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0C80" w14:textId="77777777" w:rsidR="006B4DD6" w:rsidRDefault="006B4DD6" w:rsidP="008224EC">
      <w:pPr>
        <w:spacing w:after="0" w:line="240" w:lineRule="auto"/>
      </w:pPr>
      <w:r>
        <w:separator/>
      </w:r>
    </w:p>
  </w:endnote>
  <w:endnote w:type="continuationSeparator" w:id="0">
    <w:p w14:paraId="0E433B95" w14:textId="77777777" w:rsidR="006B4DD6" w:rsidRDefault="006B4DD6" w:rsidP="0082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01183" w14:textId="77777777" w:rsidR="006B4DD6" w:rsidRDefault="006B4DD6" w:rsidP="008224EC">
      <w:pPr>
        <w:spacing w:after="0" w:line="240" w:lineRule="auto"/>
      </w:pPr>
      <w:r>
        <w:separator/>
      </w:r>
    </w:p>
  </w:footnote>
  <w:footnote w:type="continuationSeparator" w:id="0">
    <w:p w14:paraId="628E72B7" w14:textId="77777777" w:rsidR="006B4DD6" w:rsidRDefault="006B4DD6" w:rsidP="0082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F9D00" w14:textId="77777777" w:rsidR="00880F22" w:rsidRDefault="00E90CFC">
    <w:pPr>
      <w:pStyle w:val="Zhlav"/>
    </w:pPr>
    <w:r>
      <w:rPr>
        <w:noProof/>
        <w:lang w:eastAsia="cs-CZ"/>
      </w:rPr>
      <w:pict w14:anchorId="61A32372">
        <v:group id="_x0000_s1027" style="position:absolute;left:0;text-align:left;margin-left:-34.2pt;margin-top:-47.1pt;width:506.9pt;height:67.6pt;z-index:251659264" coordorigin="987,889" coordsize="10614,1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987;top:889;width:10614;height:1352" wrapcoords="-35 0 -35 21368 21600 21368 21600 0 -35 0">
            <v:imagedata r:id="rId1" o:title="smp" croptop="10296f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1823;top:1792;width:9667;height:292" stroked="f">
            <v:textbox style="mso-next-textbox:#_x0000_s1029" inset=".5mm,.5mm,.5mm,.5mm">
              <w:txbxContent>
                <w:p w14:paraId="0CD9BFAA" w14:textId="77777777" w:rsidR="00880F22" w:rsidRDefault="00880F22" w:rsidP="00A144D6">
                  <w:r>
                    <w:rPr>
                      <w:color w:val="808080"/>
                      <w:sz w:val="20"/>
                      <w:szCs w:val="20"/>
                    </w:rPr>
                    <w:t xml:space="preserve">Služby města Pardubic a.s., </w:t>
                  </w:r>
                  <w:r>
                    <w:rPr>
                      <w:rFonts w:cs="Arial"/>
                      <w:noProof/>
                      <w:color w:val="808080"/>
                      <w:sz w:val="20"/>
                      <w:szCs w:val="20"/>
                    </w:rPr>
                    <w:t>Hůrka 1803, 530 12 Pardubice - Bílé předměstí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A6BD0" w14:textId="122B5FE3" w:rsidR="00880F22" w:rsidRPr="009E290A" w:rsidRDefault="00880F22" w:rsidP="009E29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624AB"/>
    <w:multiLevelType w:val="hybridMultilevel"/>
    <w:tmpl w:val="C884E6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A4B3C"/>
    <w:multiLevelType w:val="hybridMultilevel"/>
    <w:tmpl w:val="2388A2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32D4"/>
    <w:multiLevelType w:val="hybridMultilevel"/>
    <w:tmpl w:val="3AA65EEE"/>
    <w:lvl w:ilvl="0" w:tplc="66D21F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7C4F02"/>
    <w:multiLevelType w:val="hybridMultilevel"/>
    <w:tmpl w:val="F80C8F6E"/>
    <w:lvl w:ilvl="0" w:tplc="298092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FBD42EA"/>
    <w:multiLevelType w:val="hybridMultilevel"/>
    <w:tmpl w:val="8384C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2715DE"/>
    <w:multiLevelType w:val="hybridMultilevel"/>
    <w:tmpl w:val="69E6F46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D00CD"/>
    <w:multiLevelType w:val="multilevel"/>
    <w:tmpl w:val="33FC9EE8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8C6357F"/>
    <w:multiLevelType w:val="hybridMultilevel"/>
    <w:tmpl w:val="E8A81AEC"/>
    <w:lvl w:ilvl="0" w:tplc="54E666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D5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5871621"/>
    <w:multiLevelType w:val="hybridMultilevel"/>
    <w:tmpl w:val="56DC97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95C1F11"/>
    <w:multiLevelType w:val="hybridMultilevel"/>
    <w:tmpl w:val="A0B4A944"/>
    <w:lvl w:ilvl="0" w:tplc="0DC80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2A3632"/>
    <w:multiLevelType w:val="singleLevel"/>
    <w:tmpl w:val="B65EA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5DF1498"/>
    <w:multiLevelType w:val="hybridMultilevel"/>
    <w:tmpl w:val="5282C6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5FB382C"/>
    <w:multiLevelType w:val="hybridMultilevel"/>
    <w:tmpl w:val="2ABE22C4"/>
    <w:lvl w:ilvl="0" w:tplc="8EF6D808">
      <w:start w:val="6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 w15:restartNumberingAfterBreak="0">
    <w:nsid w:val="56E84082"/>
    <w:multiLevelType w:val="hybridMultilevel"/>
    <w:tmpl w:val="5D4CC8C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C12034E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796B64"/>
    <w:multiLevelType w:val="hybridMultilevel"/>
    <w:tmpl w:val="CE38B7B6"/>
    <w:lvl w:ilvl="0" w:tplc="96A47AA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E5904"/>
    <w:multiLevelType w:val="hybridMultilevel"/>
    <w:tmpl w:val="78D4E240"/>
    <w:lvl w:ilvl="0" w:tplc="D21CFB46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814D1"/>
    <w:multiLevelType w:val="singleLevel"/>
    <w:tmpl w:val="913E6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AE861FD"/>
    <w:multiLevelType w:val="hybridMultilevel"/>
    <w:tmpl w:val="47CA79B0"/>
    <w:lvl w:ilvl="0" w:tplc="64EAF97A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7B5D7E43"/>
    <w:multiLevelType w:val="hybridMultilevel"/>
    <w:tmpl w:val="BD3299F6"/>
    <w:lvl w:ilvl="0" w:tplc="7F00B9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561696">
    <w:abstractNumId w:val="7"/>
  </w:num>
  <w:num w:numId="2" w16cid:durableId="2142186324">
    <w:abstractNumId w:val="7"/>
  </w:num>
  <w:num w:numId="3" w16cid:durableId="637684112">
    <w:abstractNumId w:val="7"/>
  </w:num>
  <w:num w:numId="4" w16cid:durableId="681010441">
    <w:abstractNumId w:val="7"/>
  </w:num>
  <w:num w:numId="5" w16cid:durableId="1387072793">
    <w:abstractNumId w:val="1"/>
  </w:num>
  <w:num w:numId="6" w16cid:durableId="604195256">
    <w:abstractNumId w:val="4"/>
  </w:num>
  <w:num w:numId="7" w16cid:durableId="877661138">
    <w:abstractNumId w:val="2"/>
  </w:num>
  <w:num w:numId="8" w16cid:durableId="4574582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2951117">
    <w:abstractNumId w:val="19"/>
  </w:num>
  <w:num w:numId="10" w16cid:durableId="838740431">
    <w:abstractNumId w:val="15"/>
  </w:num>
  <w:num w:numId="11" w16cid:durableId="576986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2912675">
    <w:abstractNumId w:val="17"/>
  </w:num>
  <w:num w:numId="13" w16cid:durableId="1364940096">
    <w:abstractNumId w:val="16"/>
  </w:num>
  <w:num w:numId="14" w16cid:durableId="1511600548">
    <w:abstractNumId w:val="8"/>
  </w:num>
  <w:num w:numId="15" w16cid:durableId="234510309">
    <w:abstractNumId w:val="7"/>
  </w:num>
  <w:num w:numId="16" w16cid:durableId="717819835">
    <w:abstractNumId w:val="14"/>
  </w:num>
  <w:num w:numId="17" w16cid:durableId="1349334899">
    <w:abstractNumId w:val="11"/>
  </w:num>
  <w:num w:numId="18" w16cid:durableId="78722500">
    <w:abstractNumId w:val="0"/>
  </w:num>
  <w:num w:numId="19" w16cid:durableId="143934901">
    <w:abstractNumId w:val="13"/>
  </w:num>
  <w:num w:numId="20" w16cid:durableId="258491513">
    <w:abstractNumId w:val="18"/>
  </w:num>
  <w:num w:numId="21" w16cid:durableId="986471116">
    <w:abstractNumId w:val="9"/>
  </w:num>
  <w:num w:numId="22" w16cid:durableId="1349332780">
    <w:abstractNumId w:val="12"/>
  </w:num>
  <w:num w:numId="23" w16cid:durableId="1308054614">
    <w:abstractNumId w:val="10"/>
  </w:num>
  <w:num w:numId="24" w16cid:durableId="1028336512">
    <w:abstractNumId w:val="6"/>
  </w:num>
  <w:num w:numId="25" w16cid:durableId="1404985985">
    <w:abstractNumId w:val="20"/>
  </w:num>
  <w:num w:numId="26" w16cid:durableId="2068991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ocumentProtection w:edit="readOnly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249A"/>
    <w:rsid w:val="00001C81"/>
    <w:rsid w:val="000052ED"/>
    <w:rsid w:val="000053A7"/>
    <w:rsid w:val="0000576A"/>
    <w:rsid w:val="000133A0"/>
    <w:rsid w:val="00032D3E"/>
    <w:rsid w:val="00036855"/>
    <w:rsid w:val="00036B06"/>
    <w:rsid w:val="000402A1"/>
    <w:rsid w:val="000414EF"/>
    <w:rsid w:val="00042865"/>
    <w:rsid w:val="00044997"/>
    <w:rsid w:val="00047C9A"/>
    <w:rsid w:val="00053706"/>
    <w:rsid w:val="00053FDE"/>
    <w:rsid w:val="0005456E"/>
    <w:rsid w:val="000570F0"/>
    <w:rsid w:val="000579D0"/>
    <w:rsid w:val="0006052D"/>
    <w:rsid w:val="00061DE1"/>
    <w:rsid w:val="00061F88"/>
    <w:rsid w:val="00065D5F"/>
    <w:rsid w:val="000677AF"/>
    <w:rsid w:val="00082599"/>
    <w:rsid w:val="00084365"/>
    <w:rsid w:val="00084F13"/>
    <w:rsid w:val="000907AF"/>
    <w:rsid w:val="000A1001"/>
    <w:rsid w:val="000A2492"/>
    <w:rsid w:val="000A6205"/>
    <w:rsid w:val="000B0B71"/>
    <w:rsid w:val="000C048A"/>
    <w:rsid w:val="000C70D0"/>
    <w:rsid w:val="000D0A11"/>
    <w:rsid w:val="000D4E60"/>
    <w:rsid w:val="000D5C2C"/>
    <w:rsid w:val="000D708D"/>
    <w:rsid w:val="000E0BDB"/>
    <w:rsid w:val="000E13DB"/>
    <w:rsid w:val="000E220F"/>
    <w:rsid w:val="000E3224"/>
    <w:rsid w:val="000E5A15"/>
    <w:rsid w:val="000F11AA"/>
    <w:rsid w:val="000F4300"/>
    <w:rsid w:val="000F4CD5"/>
    <w:rsid w:val="000F59EE"/>
    <w:rsid w:val="000F6E2A"/>
    <w:rsid w:val="00101B84"/>
    <w:rsid w:val="001047D9"/>
    <w:rsid w:val="00106834"/>
    <w:rsid w:val="00114F1F"/>
    <w:rsid w:val="00115A78"/>
    <w:rsid w:val="00117B3C"/>
    <w:rsid w:val="00117E7E"/>
    <w:rsid w:val="00121772"/>
    <w:rsid w:val="001252FE"/>
    <w:rsid w:val="00127267"/>
    <w:rsid w:val="00141E62"/>
    <w:rsid w:val="00154FB4"/>
    <w:rsid w:val="001626FF"/>
    <w:rsid w:val="0017297E"/>
    <w:rsid w:val="001749AE"/>
    <w:rsid w:val="00176E67"/>
    <w:rsid w:val="00180F53"/>
    <w:rsid w:val="001821CB"/>
    <w:rsid w:val="00182F77"/>
    <w:rsid w:val="0018397A"/>
    <w:rsid w:val="00184D38"/>
    <w:rsid w:val="00186EBB"/>
    <w:rsid w:val="00190E75"/>
    <w:rsid w:val="001912CA"/>
    <w:rsid w:val="001917A6"/>
    <w:rsid w:val="00194E11"/>
    <w:rsid w:val="001959DC"/>
    <w:rsid w:val="001A2EDE"/>
    <w:rsid w:val="001A5FC2"/>
    <w:rsid w:val="001A608E"/>
    <w:rsid w:val="001A69B9"/>
    <w:rsid w:val="001A6C4C"/>
    <w:rsid w:val="001B5132"/>
    <w:rsid w:val="001B7012"/>
    <w:rsid w:val="001C2557"/>
    <w:rsid w:val="001C3055"/>
    <w:rsid w:val="001C5939"/>
    <w:rsid w:val="001C6F3E"/>
    <w:rsid w:val="001C7A89"/>
    <w:rsid w:val="001C7DEE"/>
    <w:rsid w:val="001D2860"/>
    <w:rsid w:val="001D77A8"/>
    <w:rsid w:val="001E03A8"/>
    <w:rsid w:val="001E1852"/>
    <w:rsid w:val="001E1D9D"/>
    <w:rsid w:val="001E32A0"/>
    <w:rsid w:val="00203660"/>
    <w:rsid w:val="002045B7"/>
    <w:rsid w:val="00210C51"/>
    <w:rsid w:val="00210C9A"/>
    <w:rsid w:val="0021510A"/>
    <w:rsid w:val="002229EE"/>
    <w:rsid w:val="00225707"/>
    <w:rsid w:val="0023123A"/>
    <w:rsid w:val="002328CA"/>
    <w:rsid w:val="00232BD9"/>
    <w:rsid w:val="00232F0F"/>
    <w:rsid w:val="00244D59"/>
    <w:rsid w:val="00245F9F"/>
    <w:rsid w:val="00255D93"/>
    <w:rsid w:val="00262E0A"/>
    <w:rsid w:val="0026376D"/>
    <w:rsid w:val="00266056"/>
    <w:rsid w:val="002672FA"/>
    <w:rsid w:val="00271D2A"/>
    <w:rsid w:val="0027274B"/>
    <w:rsid w:val="0027522A"/>
    <w:rsid w:val="00275A72"/>
    <w:rsid w:val="002763E6"/>
    <w:rsid w:val="00287E3E"/>
    <w:rsid w:val="002924A4"/>
    <w:rsid w:val="002966A0"/>
    <w:rsid w:val="002A0A46"/>
    <w:rsid w:val="002A5596"/>
    <w:rsid w:val="002A5BFC"/>
    <w:rsid w:val="002A7956"/>
    <w:rsid w:val="002B12DE"/>
    <w:rsid w:val="002B5148"/>
    <w:rsid w:val="002B5381"/>
    <w:rsid w:val="002B5C53"/>
    <w:rsid w:val="002B5D0B"/>
    <w:rsid w:val="002B6981"/>
    <w:rsid w:val="002B6C40"/>
    <w:rsid w:val="002B7AE3"/>
    <w:rsid w:val="002C17B0"/>
    <w:rsid w:val="002C313A"/>
    <w:rsid w:val="002C482E"/>
    <w:rsid w:val="002C4A56"/>
    <w:rsid w:val="002D60B5"/>
    <w:rsid w:val="002D7266"/>
    <w:rsid w:val="002E16A6"/>
    <w:rsid w:val="002E18DB"/>
    <w:rsid w:val="002E1B0C"/>
    <w:rsid w:val="002E1B2A"/>
    <w:rsid w:val="002E1EAB"/>
    <w:rsid w:val="002E44BC"/>
    <w:rsid w:val="002E6A07"/>
    <w:rsid w:val="002F021A"/>
    <w:rsid w:val="00300E7B"/>
    <w:rsid w:val="00300EBC"/>
    <w:rsid w:val="00301DCC"/>
    <w:rsid w:val="00305DEF"/>
    <w:rsid w:val="00312402"/>
    <w:rsid w:val="00312A91"/>
    <w:rsid w:val="0031331B"/>
    <w:rsid w:val="00314BD5"/>
    <w:rsid w:val="00315F5F"/>
    <w:rsid w:val="00320C7A"/>
    <w:rsid w:val="00320D65"/>
    <w:rsid w:val="003362AE"/>
    <w:rsid w:val="003370B0"/>
    <w:rsid w:val="0033760A"/>
    <w:rsid w:val="00341527"/>
    <w:rsid w:val="0034169A"/>
    <w:rsid w:val="00346F4C"/>
    <w:rsid w:val="00347A7F"/>
    <w:rsid w:val="0035095E"/>
    <w:rsid w:val="003509D0"/>
    <w:rsid w:val="00350D12"/>
    <w:rsid w:val="00350DFC"/>
    <w:rsid w:val="0036079D"/>
    <w:rsid w:val="003643FD"/>
    <w:rsid w:val="00365F5E"/>
    <w:rsid w:val="0037055A"/>
    <w:rsid w:val="00372D18"/>
    <w:rsid w:val="0037370E"/>
    <w:rsid w:val="00375636"/>
    <w:rsid w:val="003769E4"/>
    <w:rsid w:val="0039063E"/>
    <w:rsid w:val="00391141"/>
    <w:rsid w:val="0039443C"/>
    <w:rsid w:val="00397434"/>
    <w:rsid w:val="003A6E1B"/>
    <w:rsid w:val="003B02DD"/>
    <w:rsid w:val="003B0387"/>
    <w:rsid w:val="003B4A9B"/>
    <w:rsid w:val="003B720A"/>
    <w:rsid w:val="003B7F0F"/>
    <w:rsid w:val="003C16D3"/>
    <w:rsid w:val="003C2037"/>
    <w:rsid w:val="003C40DB"/>
    <w:rsid w:val="003C72C3"/>
    <w:rsid w:val="003D10F6"/>
    <w:rsid w:val="003E1527"/>
    <w:rsid w:val="003E2462"/>
    <w:rsid w:val="003E44BF"/>
    <w:rsid w:val="003F6CF7"/>
    <w:rsid w:val="00403F03"/>
    <w:rsid w:val="00414628"/>
    <w:rsid w:val="004151E5"/>
    <w:rsid w:val="004253EF"/>
    <w:rsid w:val="00431CDB"/>
    <w:rsid w:val="004329CA"/>
    <w:rsid w:val="00436351"/>
    <w:rsid w:val="00441219"/>
    <w:rsid w:val="00446574"/>
    <w:rsid w:val="00452BA6"/>
    <w:rsid w:val="00452BE1"/>
    <w:rsid w:val="00453062"/>
    <w:rsid w:val="0045473B"/>
    <w:rsid w:val="00462B8D"/>
    <w:rsid w:val="00467675"/>
    <w:rsid w:val="00471969"/>
    <w:rsid w:val="00475284"/>
    <w:rsid w:val="00481673"/>
    <w:rsid w:val="00482609"/>
    <w:rsid w:val="004830C3"/>
    <w:rsid w:val="004845E2"/>
    <w:rsid w:val="00484B25"/>
    <w:rsid w:val="004928CC"/>
    <w:rsid w:val="00495F6B"/>
    <w:rsid w:val="0049641A"/>
    <w:rsid w:val="004972A1"/>
    <w:rsid w:val="00497503"/>
    <w:rsid w:val="00497DAD"/>
    <w:rsid w:val="004A13BC"/>
    <w:rsid w:val="004A26F2"/>
    <w:rsid w:val="004A2BE6"/>
    <w:rsid w:val="004A2EF4"/>
    <w:rsid w:val="004A437D"/>
    <w:rsid w:val="004A4691"/>
    <w:rsid w:val="004A609B"/>
    <w:rsid w:val="004A725A"/>
    <w:rsid w:val="004B02A2"/>
    <w:rsid w:val="004B107A"/>
    <w:rsid w:val="004B3863"/>
    <w:rsid w:val="004B46F5"/>
    <w:rsid w:val="004B4CFC"/>
    <w:rsid w:val="004B6894"/>
    <w:rsid w:val="004C0D3E"/>
    <w:rsid w:val="004C2DE5"/>
    <w:rsid w:val="004C30EA"/>
    <w:rsid w:val="004C4598"/>
    <w:rsid w:val="004D13D0"/>
    <w:rsid w:val="004D1A0D"/>
    <w:rsid w:val="004D23F1"/>
    <w:rsid w:val="004D6FCD"/>
    <w:rsid w:val="004F7079"/>
    <w:rsid w:val="0050248A"/>
    <w:rsid w:val="00506D14"/>
    <w:rsid w:val="00507EE1"/>
    <w:rsid w:val="005108B1"/>
    <w:rsid w:val="005147F4"/>
    <w:rsid w:val="005150B6"/>
    <w:rsid w:val="005248AA"/>
    <w:rsid w:val="00524CA9"/>
    <w:rsid w:val="005320FB"/>
    <w:rsid w:val="00532B55"/>
    <w:rsid w:val="00534F75"/>
    <w:rsid w:val="00540177"/>
    <w:rsid w:val="005409BF"/>
    <w:rsid w:val="00540AB9"/>
    <w:rsid w:val="0054461C"/>
    <w:rsid w:val="00544A1B"/>
    <w:rsid w:val="00544EC9"/>
    <w:rsid w:val="005469E9"/>
    <w:rsid w:val="00550CBA"/>
    <w:rsid w:val="005561A3"/>
    <w:rsid w:val="00556D91"/>
    <w:rsid w:val="005611F9"/>
    <w:rsid w:val="005635E9"/>
    <w:rsid w:val="00564255"/>
    <w:rsid w:val="00565A0C"/>
    <w:rsid w:val="0056774D"/>
    <w:rsid w:val="0056775E"/>
    <w:rsid w:val="00567AC5"/>
    <w:rsid w:val="0057148A"/>
    <w:rsid w:val="0057180F"/>
    <w:rsid w:val="005725DB"/>
    <w:rsid w:val="00580FF7"/>
    <w:rsid w:val="005815D7"/>
    <w:rsid w:val="005846D3"/>
    <w:rsid w:val="00585D6A"/>
    <w:rsid w:val="005861CA"/>
    <w:rsid w:val="005862F6"/>
    <w:rsid w:val="0058668B"/>
    <w:rsid w:val="00597CC5"/>
    <w:rsid w:val="005A0A0A"/>
    <w:rsid w:val="005B1008"/>
    <w:rsid w:val="005B289E"/>
    <w:rsid w:val="005B3D67"/>
    <w:rsid w:val="005B7294"/>
    <w:rsid w:val="005C24C1"/>
    <w:rsid w:val="005C5B13"/>
    <w:rsid w:val="005C7001"/>
    <w:rsid w:val="005D3A56"/>
    <w:rsid w:val="005D638D"/>
    <w:rsid w:val="005E24E1"/>
    <w:rsid w:val="005E3681"/>
    <w:rsid w:val="005E61CB"/>
    <w:rsid w:val="005E6F56"/>
    <w:rsid w:val="005E7287"/>
    <w:rsid w:val="005F031D"/>
    <w:rsid w:val="005F0D5F"/>
    <w:rsid w:val="005F12B3"/>
    <w:rsid w:val="005F12ED"/>
    <w:rsid w:val="005F50A2"/>
    <w:rsid w:val="005F5D44"/>
    <w:rsid w:val="005F5E14"/>
    <w:rsid w:val="005F7A93"/>
    <w:rsid w:val="006015B6"/>
    <w:rsid w:val="00602688"/>
    <w:rsid w:val="0060367A"/>
    <w:rsid w:val="006057BE"/>
    <w:rsid w:val="00607570"/>
    <w:rsid w:val="0061177D"/>
    <w:rsid w:val="0061558F"/>
    <w:rsid w:val="0061579A"/>
    <w:rsid w:val="0062358E"/>
    <w:rsid w:val="00627596"/>
    <w:rsid w:val="00634F29"/>
    <w:rsid w:val="00641387"/>
    <w:rsid w:val="006423F7"/>
    <w:rsid w:val="00657A05"/>
    <w:rsid w:val="00660821"/>
    <w:rsid w:val="00662E2A"/>
    <w:rsid w:val="00663DE9"/>
    <w:rsid w:val="00667350"/>
    <w:rsid w:val="00673E01"/>
    <w:rsid w:val="00675A49"/>
    <w:rsid w:val="0068411A"/>
    <w:rsid w:val="00685C57"/>
    <w:rsid w:val="00686972"/>
    <w:rsid w:val="00687424"/>
    <w:rsid w:val="0069151F"/>
    <w:rsid w:val="00692BBD"/>
    <w:rsid w:val="00695BDC"/>
    <w:rsid w:val="00696B4B"/>
    <w:rsid w:val="006A6559"/>
    <w:rsid w:val="006B4DD6"/>
    <w:rsid w:val="006B5F78"/>
    <w:rsid w:val="006C28B3"/>
    <w:rsid w:val="006C2FDF"/>
    <w:rsid w:val="006C4D4A"/>
    <w:rsid w:val="006C5C3A"/>
    <w:rsid w:val="006D6F00"/>
    <w:rsid w:val="006E3DB6"/>
    <w:rsid w:val="006E755C"/>
    <w:rsid w:val="006F347C"/>
    <w:rsid w:val="006F4407"/>
    <w:rsid w:val="006F4957"/>
    <w:rsid w:val="006F4A5E"/>
    <w:rsid w:val="006F4BC3"/>
    <w:rsid w:val="006F5AD2"/>
    <w:rsid w:val="006F6CF9"/>
    <w:rsid w:val="00700632"/>
    <w:rsid w:val="00702CE0"/>
    <w:rsid w:val="00704730"/>
    <w:rsid w:val="00706800"/>
    <w:rsid w:val="00706CCB"/>
    <w:rsid w:val="00713179"/>
    <w:rsid w:val="00713D39"/>
    <w:rsid w:val="00716854"/>
    <w:rsid w:val="00722D12"/>
    <w:rsid w:val="00723733"/>
    <w:rsid w:val="00724240"/>
    <w:rsid w:val="00725E43"/>
    <w:rsid w:val="00726703"/>
    <w:rsid w:val="00730891"/>
    <w:rsid w:val="0073346C"/>
    <w:rsid w:val="0073731B"/>
    <w:rsid w:val="00741EAC"/>
    <w:rsid w:val="007471A4"/>
    <w:rsid w:val="00750B31"/>
    <w:rsid w:val="00752F0C"/>
    <w:rsid w:val="007532FF"/>
    <w:rsid w:val="00765987"/>
    <w:rsid w:val="00766885"/>
    <w:rsid w:val="007811B6"/>
    <w:rsid w:val="00790899"/>
    <w:rsid w:val="00793F05"/>
    <w:rsid w:val="00793F26"/>
    <w:rsid w:val="007943F3"/>
    <w:rsid w:val="00794A23"/>
    <w:rsid w:val="007965EE"/>
    <w:rsid w:val="00797323"/>
    <w:rsid w:val="007A0D47"/>
    <w:rsid w:val="007A6DCB"/>
    <w:rsid w:val="007B41B0"/>
    <w:rsid w:val="007B4E76"/>
    <w:rsid w:val="007C15CA"/>
    <w:rsid w:val="007C311F"/>
    <w:rsid w:val="007C75EE"/>
    <w:rsid w:val="007D0C7B"/>
    <w:rsid w:val="007D0D73"/>
    <w:rsid w:val="007D1876"/>
    <w:rsid w:val="007D784A"/>
    <w:rsid w:val="007D79A0"/>
    <w:rsid w:val="007E34A6"/>
    <w:rsid w:val="007E351F"/>
    <w:rsid w:val="007E6460"/>
    <w:rsid w:val="007F5280"/>
    <w:rsid w:val="007F60F4"/>
    <w:rsid w:val="007F7C3C"/>
    <w:rsid w:val="007F7C8A"/>
    <w:rsid w:val="00800F27"/>
    <w:rsid w:val="0080133F"/>
    <w:rsid w:val="008044F3"/>
    <w:rsid w:val="0081203F"/>
    <w:rsid w:val="00814073"/>
    <w:rsid w:val="00815D7A"/>
    <w:rsid w:val="0082001A"/>
    <w:rsid w:val="008213B6"/>
    <w:rsid w:val="008224EC"/>
    <w:rsid w:val="00833996"/>
    <w:rsid w:val="008340AF"/>
    <w:rsid w:val="00834646"/>
    <w:rsid w:val="00835208"/>
    <w:rsid w:val="00843A99"/>
    <w:rsid w:val="00861494"/>
    <w:rsid w:val="00864BC8"/>
    <w:rsid w:val="0086583E"/>
    <w:rsid w:val="00870429"/>
    <w:rsid w:val="0087328A"/>
    <w:rsid w:val="008752C5"/>
    <w:rsid w:val="00880F22"/>
    <w:rsid w:val="00883F62"/>
    <w:rsid w:val="00883FD9"/>
    <w:rsid w:val="0088608C"/>
    <w:rsid w:val="00893EF9"/>
    <w:rsid w:val="008975EB"/>
    <w:rsid w:val="00897C6B"/>
    <w:rsid w:val="008A00C1"/>
    <w:rsid w:val="008A47E6"/>
    <w:rsid w:val="008B2D1D"/>
    <w:rsid w:val="008C1392"/>
    <w:rsid w:val="008C329C"/>
    <w:rsid w:val="008C330A"/>
    <w:rsid w:val="008C39A9"/>
    <w:rsid w:val="008C3FDD"/>
    <w:rsid w:val="008C48E4"/>
    <w:rsid w:val="008C6CCA"/>
    <w:rsid w:val="008E30F4"/>
    <w:rsid w:val="008E4BFB"/>
    <w:rsid w:val="008F1407"/>
    <w:rsid w:val="00904A8D"/>
    <w:rsid w:val="00905F03"/>
    <w:rsid w:val="00911E35"/>
    <w:rsid w:val="00911F35"/>
    <w:rsid w:val="00912069"/>
    <w:rsid w:val="0091550B"/>
    <w:rsid w:val="00925AC7"/>
    <w:rsid w:val="00925F7A"/>
    <w:rsid w:val="00936B06"/>
    <w:rsid w:val="00940381"/>
    <w:rsid w:val="009421B0"/>
    <w:rsid w:val="00945735"/>
    <w:rsid w:val="00951D07"/>
    <w:rsid w:val="00957D76"/>
    <w:rsid w:val="00961568"/>
    <w:rsid w:val="00961766"/>
    <w:rsid w:val="009623D0"/>
    <w:rsid w:val="009625DB"/>
    <w:rsid w:val="00962F6E"/>
    <w:rsid w:val="009645C1"/>
    <w:rsid w:val="00965800"/>
    <w:rsid w:val="0096754F"/>
    <w:rsid w:val="0097205D"/>
    <w:rsid w:val="00980083"/>
    <w:rsid w:val="00980B98"/>
    <w:rsid w:val="00993B4F"/>
    <w:rsid w:val="00997FEB"/>
    <w:rsid w:val="009A2310"/>
    <w:rsid w:val="009A53DD"/>
    <w:rsid w:val="009B5611"/>
    <w:rsid w:val="009C0C99"/>
    <w:rsid w:val="009C261E"/>
    <w:rsid w:val="009C5DDE"/>
    <w:rsid w:val="009D1A9E"/>
    <w:rsid w:val="009D28D4"/>
    <w:rsid w:val="009E0028"/>
    <w:rsid w:val="009E290A"/>
    <w:rsid w:val="009E3C58"/>
    <w:rsid w:val="009F6374"/>
    <w:rsid w:val="009F74C7"/>
    <w:rsid w:val="00A0101C"/>
    <w:rsid w:val="00A01813"/>
    <w:rsid w:val="00A02C66"/>
    <w:rsid w:val="00A10035"/>
    <w:rsid w:val="00A10EEA"/>
    <w:rsid w:val="00A1214C"/>
    <w:rsid w:val="00A144D6"/>
    <w:rsid w:val="00A166FE"/>
    <w:rsid w:val="00A170C6"/>
    <w:rsid w:val="00A230BB"/>
    <w:rsid w:val="00A26A88"/>
    <w:rsid w:val="00A26BEC"/>
    <w:rsid w:val="00A3249C"/>
    <w:rsid w:val="00A371C1"/>
    <w:rsid w:val="00A407BE"/>
    <w:rsid w:val="00A44FEE"/>
    <w:rsid w:val="00A51284"/>
    <w:rsid w:val="00A51BB2"/>
    <w:rsid w:val="00A525E9"/>
    <w:rsid w:val="00A5651E"/>
    <w:rsid w:val="00A64C4F"/>
    <w:rsid w:val="00A66B1A"/>
    <w:rsid w:val="00A66F31"/>
    <w:rsid w:val="00A70115"/>
    <w:rsid w:val="00A758D6"/>
    <w:rsid w:val="00A86274"/>
    <w:rsid w:val="00A92C2C"/>
    <w:rsid w:val="00A94949"/>
    <w:rsid w:val="00AA6192"/>
    <w:rsid w:val="00AB7A81"/>
    <w:rsid w:val="00AC1647"/>
    <w:rsid w:val="00AC3940"/>
    <w:rsid w:val="00AC4280"/>
    <w:rsid w:val="00AC4BCC"/>
    <w:rsid w:val="00AC7186"/>
    <w:rsid w:val="00AD223A"/>
    <w:rsid w:val="00AD2EB8"/>
    <w:rsid w:val="00AD5178"/>
    <w:rsid w:val="00AD70EA"/>
    <w:rsid w:val="00AE02FE"/>
    <w:rsid w:val="00AE1780"/>
    <w:rsid w:val="00AF2E0A"/>
    <w:rsid w:val="00AF2FF3"/>
    <w:rsid w:val="00AF35F1"/>
    <w:rsid w:val="00AF45ED"/>
    <w:rsid w:val="00AF4D18"/>
    <w:rsid w:val="00AF750E"/>
    <w:rsid w:val="00AF78F1"/>
    <w:rsid w:val="00AF7A74"/>
    <w:rsid w:val="00B04334"/>
    <w:rsid w:val="00B048D7"/>
    <w:rsid w:val="00B0691C"/>
    <w:rsid w:val="00B10055"/>
    <w:rsid w:val="00B12688"/>
    <w:rsid w:val="00B178B3"/>
    <w:rsid w:val="00B23507"/>
    <w:rsid w:val="00B23E87"/>
    <w:rsid w:val="00B250E9"/>
    <w:rsid w:val="00B25616"/>
    <w:rsid w:val="00B323AD"/>
    <w:rsid w:val="00B37537"/>
    <w:rsid w:val="00B437C7"/>
    <w:rsid w:val="00B43BBB"/>
    <w:rsid w:val="00B46485"/>
    <w:rsid w:val="00B5038E"/>
    <w:rsid w:val="00B54524"/>
    <w:rsid w:val="00B547C1"/>
    <w:rsid w:val="00B56133"/>
    <w:rsid w:val="00B60B1B"/>
    <w:rsid w:val="00B65035"/>
    <w:rsid w:val="00B65314"/>
    <w:rsid w:val="00B66AA2"/>
    <w:rsid w:val="00B71A9F"/>
    <w:rsid w:val="00B72CF8"/>
    <w:rsid w:val="00B73C32"/>
    <w:rsid w:val="00B74641"/>
    <w:rsid w:val="00B77BFF"/>
    <w:rsid w:val="00B77EEB"/>
    <w:rsid w:val="00B823EE"/>
    <w:rsid w:val="00B86182"/>
    <w:rsid w:val="00B94D2C"/>
    <w:rsid w:val="00BA22EB"/>
    <w:rsid w:val="00BA54C6"/>
    <w:rsid w:val="00BB2DB0"/>
    <w:rsid w:val="00BB4EEA"/>
    <w:rsid w:val="00BC060B"/>
    <w:rsid w:val="00BC08E3"/>
    <w:rsid w:val="00BC3137"/>
    <w:rsid w:val="00BC39F8"/>
    <w:rsid w:val="00BC4117"/>
    <w:rsid w:val="00BC5191"/>
    <w:rsid w:val="00BC54B5"/>
    <w:rsid w:val="00BD59BB"/>
    <w:rsid w:val="00BE0F71"/>
    <w:rsid w:val="00BE364B"/>
    <w:rsid w:val="00BE4260"/>
    <w:rsid w:val="00BE7618"/>
    <w:rsid w:val="00BF0ECC"/>
    <w:rsid w:val="00BF23EF"/>
    <w:rsid w:val="00BF3676"/>
    <w:rsid w:val="00BF6079"/>
    <w:rsid w:val="00C05013"/>
    <w:rsid w:val="00C063CE"/>
    <w:rsid w:val="00C07F41"/>
    <w:rsid w:val="00C1249A"/>
    <w:rsid w:val="00C17905"/>
    <w:rsid w:val="00C21004"/>
    <w:rsid w:val="00C23086"/>
    <w:rsid w:val="00C24F89"/>
    <w:rsid w:val="00C33376"/>
    <w:rsid w:val="00C3426B"/>
    <w:rsid w:val="00C377CD"/>
    <w:rsid w:val="00C413BC"/>
    <w:rsid w:val="00C45392"/>
    <w:rsid w:val="00C46E7F"/>
    <w:rsid w:val="00C50049"/>
    <w:rsid w:val="00C5040A"/>
    <w:rsid w:val="00C50A74"/>
    <w:rsid w:val="00C51A82"/>
    <w:rsid w:val="00C542F5"/>
    <w:rsid w:val="00C546A5"/>
    <w:rsid w:val="00C54CB0"/>
    <w:rsid w:val="00C561AC"/>
    <w:rsid w:val="00C56FDB"/>
    <w:rsid w:val="00C60403"/>
    <w:rsid w:val="00C61680"/>
    <w:rsid w:val="00C72310"/>
    <w:rsid w:val="00C74F0D"/>
    <w:rsid w:val="00C81A1C"/>
    <w:rsid w:val="00C83A7C"/>
    <w:rsid w:val="00C85291"/>
    <w:rsid w:val="00C87D18"/>
    <w:rsid w:val="00C90C82"/>
    <w:rsid w:val="00C9269B"/>
    <w:rsid w:val="00C94921"/>
    <w:rsid w:val="00C96244"/>
    <w:rsid w:val="00CA7B05"/>
    <w:rsid w:val="00CB3086"/>
    <w:rsid w:val="00CB3E04"/>
    <w:rsid w:val="00CB492F"/>
    <w:rsid w:val="00CB7DAC"/>
    <w:rsid w:val="00CC356F"/>
    <w:rsid w:val="00CC7F98"/>
    <w:rsid w:val="00CD0988"/>
    <w:rsid w:val="00CD6237"/>
    <w:rsid w:val="00CD75F5"/>
    <w:rsid w:val="00CE4436"/>
    <w:rsid w:val="00CF05B8"/>
    <w:rsid w:val="00CF09C1"/>
    <w:rsid w:val="00CF4126"/>
    <w:rsid w:val="00CF4222"/>
    <w:rsid w:val="00CF4DCC"/>
    <w:rsid w:val="00D05ECC"/>
    <w:rsid w:val="00D15F1E"/>
    <w:rsid w:val="00D21AC9"/>
    <w:rsid w:val="00D2202D"/>
    <w:rsid w:val="00D232D9"/>
    <w:rsid w:val="00D26846"/>
    <w:rsid w:val="00D273D6"/>
    <w:rsid w:val="00D346E0"/>
    <w:rsid w:val="00D350CB"/>
    <w:rsid w:val="00D422BE"/>
    <w:rsid w:val="00D447D8"/>
    <w:rsid w:val="00D453D0"/>
    <w:rsid w:val="00D453D5"/>
    <w:rsid w:val="00D454FC"/>
    <w:rsid w:val="00D67968"/>
    <w:rsid w:val="00D75955"/>
    <w:rsid w:val="00D75C09"/>
    <w:rsid w:val="00D75E96"/>
    <w:rsid w:val="00D91886"/>
    <w:rsid w:val="00D93EBE"/>
    <w:rsid w:val="00D968F3"/>
    <w:rsid w:val="00DA205E"/>
    <w:rsid w:val="00DB0A95"/>
    <w:rsid w:val="00DB2C3C"/>
    <w:rsid w:val="00DB41B7"/>
    <w:rsid w:val="00DB6F8E"/>
    <w:rsid w:val="00DB7B70"/>
    <w:rsid w:val="00DC03DF"/>
    <w:rsid w:val="00DC6B12"/>
    <w:rsid w:val="00DD155E"/>
    <w:rsid w:val="00DD1BB0"/>
    <w:rsid w:val="00DD3AA8"/>
    <w:rsid w:val="00DD4AF6"/>
    <w:rsid w:val="00DE06E3"/>
    <w:rsid w:val="00DE17E7"/>
    <w:rsid w:val="00DE224C"/>
    <w:rsid w:val="00DE37CB"/>
    <w:rsid w:val="00DE6028"/>
    <w:rsid w:val="00DE6877"/>
    <w:rsid w:val="00DF2EBA"/>
    <w:rsid w:val="00DF53C9"/>
    <w:rsid w:val="00DF53CF"/>
    <w:rsid w:val="00E017F8"/>
    <w:rsid w:val="00E07164"/>
    <w:rsid w:val="00E142D5"/>
    <w:rsid w:val="00E152BA"/>
    <w:rsid w:val="00E1609B"/>
    <w:rsid w:val="00E177C2"/>
    <w:rsid w:val="00E20464"/>
    <w:rsid w:val="00E20DD1"/>
    <w:rsid w:val="00E2289B"/>
    <w:rsid w:val="00E23287"/>
    <w:rsid w:val="00E2339A"/>
    <w:rsid w:val="00E26787"/>
    <w:rsid w:val="00E274BA"/>
    <w:rsid w:val="00E37183"/>
    <w:rsid w:val="00E414EB"/>
    <w:rsid w:val="00E42D12"/>
    <w:rsid w:val="00E44632"/>
    <w:rsid w:val="00E44CEC"/>
    <w:rsid w:val="00E51ECB"/>
    <w:rsid w:val="00E522B9"/>
    <w:rsid w:val="00E64B86"/>
    <w:rsid w:val="00E71A0B"/>
    <w:rsid w:val="00E71C5E"/>
    <w:rsid w:val="00E73DF2"/>
    <w:rsid w:val="00E767A9"/>
    <w:rsid w:val="00E86E2F"/>
    <w:rsid w:val="00E9025C"/>
    <w:rsid w:val="00E90CFC"/>
    <w:rsid w:val="00E93FBB"/>
    <w:rsid w:val="00E949AA"/>
    <w:rsid w:val="00E974FA"/>
    <w:rsid w:val="00E97618"/>
    <w:rsid w:val="00E977DD"/>
    <w:rsid w:val="00EA2D1B"/>
    <w:rsid w:val="00EA4145"/>
    <w:rsid w:val="00EA4E19"/>
    <w:rsid w:val="00EA5064"/>
    <w:rsid w:val="00EB1402"/>
    <w:rsid w:val="00EB2105"/>
    <w:rsid w:val="00EB4AF4"/>
    <w:rsid w:val="00EB55FD"/>
    <w:rsid w:val="00EB6164"/>
    <w:rsid w:val="00EC106C"/>
    <w:rsid w:val="00EC1298"/>
    <w:rsid w:val="00EC2B6A"/>
    <w:rsid w:val="00EC42FE"/>
    <w:rsid w:val="00EC5421"/>
    <w:rsid w:val="00ED0C65"/>
    <w:rsid w:val="00ED0DA4"/>
    <w:rsid w:val="00ED3556"/>
    <w:rsid w:val="00ED403E"/>
    <w:rsid w:val="00EE1240"/>
    <w:rsid w:val="00EE24C4"/>
    <w:rsid w:val="00EE3895"/>
    <w:rsid w:val="00EE7D5D"/>
    <w:rsid w:val="00EE7DAC"/>
    <w:rsid w:val="00EF2436"/>
    <w:rsid w:val="00EF266B"/>
    <w:rsid w:val="00EF5F07"/>
    <w:rsid w:val="00EF69A6"/>
    <w:rsid w:val="00EF72E6"/>
    <w:rsid w:val="00F01608"/>
    <w:rsid w:val="00F02A91"/>
    <w:rsid w:val="00F06907"/>
    <w:rsid w:val="00F10F3D"/>
    <w:rsid w:val="00F12C5A"/>
    <w:rsid w:val="00F16B38"/>
    <w:rsid w:val="00F20CD1"/>
    <w:rsid w:val="00F272DE"/>
    <w:rsid w:val="00F303B0"/>
    <w:rsid w:val="00F303B6"/>
    <w:rsid w:val="00F30978"/>
    <w:rsid w:val="00F30AE8"/>
    <w:rsid w:val="00F36E7B"/>
    <w:rsid w:val="00F37643"/>
    <w:rsid w:val="00F41DFD"/>
    <w:rsid w:val="00F43C92"/>
    <w:rsid w:val="00F451A1"/>
    <w:rsid w:val="00F461E9"/>
    <w:rsid w:val="00F5019D"/>
    <w:rsid w:val="00F555A7"/>
    <w:rsid w:val="00F562D8"/>
    <w:rsid w:val="00F573DD"/>
    <w:rsid w:val="00F60411"/>
    <w:rsid w:val="00F606F1"/>
    <w:rsid w:val="00F61210"/>
    <w:rsid w:val="00F61321"/>
    <w:rsid w:val="00F613AF"/>
    <w:rsid w:val="00F64621"/>
    <w:rsid w:val="00F64678"/>
    <w:rsid w:val="00F66541"/>
    <w:rsid w:val="00F7231C"/>
    <w:rsid w:val="00F72627"/>
    <w:rsid w:val="00F73ACB"/>
    <w:rsid w:val="00F75D5D"/>
    <w:rsid w:val="00F83E3C"/>
    <w:rsid w:val="00F84446"/>
    <w:rsid w:val="00F86BC5"/>
    <w:rsid w:val="00F936AC"/>
    <w:rsid w:val="00F95C83"/>
    <w:rsid w:val="00F9632A"/>
    <w:rsid w:val="00FA0D83"/>
    <w:rsid w:val="00FA1DE8"/>
    <w:rsid w:val="00FA6869"/>
    <w:rsid w:val="00FB37B7"/>
    <w:rsid w:val="00FC107B"/>
    <w:rsid w:val="00FC54FF"/>
    <w:rsid w:val="00FC602E"/>
    <w:rsid w:val="00FD0348"/>
    <w:rsid w:val="00FD042C"/>
    <w:rsid w:val="00FD1E8C"/>
    <w:rsid w:val="00FE2693"/>
    <w:rsid w:val="00FE6A1F"/>
    <w:rsid w:val="00FF17DB"/>
    <w:rsid w:val="00FF2D6C"/>
    <w:rsid w:val="00FF3685"/>
    <w:rsid w:val="00FF5181"/>
    <w:rsid w:val="00FF51DA"/>
    <w:rsid w:val="00FF7BC8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48CCAD2"/>
  <w15:chartTrackingRefBased/>
  <w15:docId w15:val="{EC3AD372-E0A3-41E9-BD5C-BEE48B86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4FA"/>
    <w:pPr>
      <w:spacing w:after="120" w:line="276" w:lineRule="auto"/>
      <w:contextualSpacing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aliases w:val="Nadpis 1-T"/>
    <w:basedOn w:val="Nadpis2"/>
    <w:next w:val="Normln"/>
    <w:link w:val="Nadpis1Char"/>
    <w:qFormat/>
    <w:rsid w:val="008752C5"/>
    <w:pPr>
      <w:numPr>
        <w:ilvl w:val="0"/>
      </w:numPr>
      <w:pBdr>
        <w:bottom w:val="single" w:sz="4" w:space="1" w:color="000000"/>
      </w:pBdr>
      <w:ind w:left="437" w:hanging="437"/>
      <w:outlineLvl w:val="0"/>
    </w:pPr>
    <w:rPr>
      <w:iCs w:val="0"/>
      <w:caps/>
    </w:rPr>
  </w:style>
  <w:style w:type="paragraph" w:styleId="Nadpis2">
    <w:name w:val="heading 2"/>
    <w:aliases w:val="Nadpis 2-T"/>
    <w:basedOn w:val="Normln"/>
    <w:next w:val="Normln"/>
    <w:link w:val="Nadpis2Char"/>
    <w:qFormat/>
    <w:rsid w:val="008752C5"/>
    <w:pPr>
      <w:numPr>
        <w:ilvl w:val="1"/>
        <w:numId w:val="4"/>
      </w:numPr>
      <w:tabs>
        <w:tab w:val="left" w:pos="794"/>
      </w:tabs>
      <w:suppressAutoHyphens/>
      <w:spacing w:before="60" w:after="60" w:line="240" w:lineRule="auto"/>
      <w:outlineLvl w:val="1"/>
    </w:pPr>
    <w:rPr>
      <w:rFonts w:eastAsia="Times New Roman"/>
      <w:b/>
      <w:bCs/>
      <w:iCs/>
      <w:szCs w:val="24"/>
      <w:lang w:val="x-none" w:eastAsia="ar-SA"/>
    </w:rPr>
  </w:style>
  <w:style w:type="paragraph" w:styleId="Nadpis3">
    <w:name w:val="heading 3"/>
    <w:aliases w:val="Nadpis 3-T"/>
    <w:basedOn w:val="Normln"/>
    <w:next w:val="Normln"/>
    <w:link w:val="Nadpis3Char"/>
    <w:qFormat/>
    <w:rsid w:val="008752C5"/>
    <w:pPr>
      <w:numPr>
        <w:ilvl w:val="2"/>
        <w:numId w:val="4"/>
      </w:numPr>
      <w:suppressAutoHyphens/>
      <w:spacing w:before="60" w:after="60" w:line="240" w:lineRule="auto"/>
      <w:outlineLvl w:val="2"/>
    </w:pPr>
    <w:rPr>
      <w:rFonts w:eastAsia="Times New Roman"/>
      <w:szCs w:val="24"/>
      <w:lang w:val="x-none" w:eastAsia="ar-SA"/>
    </w:rPr>
  </w:style>
  <w:style w:type="paragraph" w:styleId="Nadpis4">
    <w:name w:val="heading 4"/>
    <w:aliases w:val="Nadpis 4-T"/>
    <w:basedOn w:val="Normln"/>
    <w:next w:val="Normln"/>
    <w:link w:val="Nadpis4Char"/>
    <w:qFormat/>
    <w:rsid w:val="00565A0C"/>
    <w:pPr>
      <w:keepNext/>
      <w:suppressAutoHyphens/>
      <w:spacing w:before="60" w:after="60" w:line="240" w:lineRule="auto"/>
      <w:outlineLvl w:val="3"/>
    </w:pPr>
    <w:rPr>
      <w:rFonts w:eastAsia="Times New Roman"/>
      <w:b/>
      <w:bCs/>
      <w:szCs w:val="28"/>
      <w:lang w:eastAsia="ar-SA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1249A"/>
    <w:pPr>
      <w:spacing w:before="240" w:after="60"/>
      <w:outlineLvl w:val="4"/>
    </w:pPr>
    <w:rPr>
      <w:rFonts w:eastAsia="Times New Roman"/>
      <w:b/>
      <w:bCs/>
      <w:i/>
      <w:iCs/>
      <w:szCs w:val="26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C1249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-T Char"/>
    <w:link w:val="Nadpis1"/>
    <w:rsid w:val="008752C5"/>
    <w:rPr>
      <w:rFonts w:ascii="Times New Roman" w:eastAsia="Times New Roman" w:hAnsi="Times New Roman"/>
      <w:b/>
      <w:bCs/>
      <w:caps/>
      <w:sz w:val="24"/>
      <w:szCs w:val="24"/>
      <w:lang w:val="x-none" w:eastAsia="ar-SA"/>
    </w:rPr>
  </w:style>
  <w:style w:type="character" w:customStyle="1" w:styleId="Nadpis2Char">
    <w:name w:val="Nadpis 2 Char"/>
    <w:aliases w:val="Nadpis 2-T Char"/>
    <w:link w:val="Nadpis2"/>
    <w:rsid w:val="008752C5"/>
    <w:rPr>
      <w:rFonts w:ascii="Times New Roman" w:eastAsia="Times New Roman" w:hAnsi="Times New Roman"/>
      <w:b/>
      <w:bCs/>
      <w:iCs/>
      <w:sz w:val="24"/>
      <w:szCs w:val="24"/>
      <w:lang w:val="x-none" w:eastAsia="ar-SA"/>
    </w:rPr>
  </w:style>
  <w:style w:type="character" w:customStyle="1" w:styleId="Nadpis3Char">
    <w:name w:val="Nadpis 3 Char"/>
    <w:aliases w:val="Nadpis 3-T Char"/>
    <w:link w:val="Nadpis3"/>
    <w:rsid w:val="008752C5"/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dpis4Char">
    <w:name w:val="Nadpis 4 Char"/>
    <w:aliases w:val="Nadpis 4-T Char"/>
    <w:link w:val="Nadpis4"/>
    <w:rsid w:val="00565A0C"/>
    <w:rPr>
      <w:rFonts w:ascii="Times New Roman" w:eastAsia="Times New Roman" w:hAnsi="Times New Roman"/>
      <w:b/>
      <w:bCs/>
      <w:sz w:val="24"/>
      <w:szCs w:val="28"/>
      <w:lang w:eastAsia="ar-SA"/>
    </w:rPr>
  </w:style>
  <w:style w:type="character" w:customStyle="1" w:styleId="Nadpis9Char">
    <w:name w:val="Nadpis 9 Char"/>
    <w:link w:val="Nadpis9"/>
    <w:uiPriority w:val="9"/>
    <w:rsid w:val="00C1249A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Nadpis5Char">
    <w:name w:val="Nadpis 5 Char"/>
    <w:link w:val="Nadpis5"/>
    <w:uiPriority w:val="9"/>
    <w:rsid w:val="00C1249A"/>
    <w:rPr>
      <w:rFonts w:ascii="Times New Roman" w:eastAsia="Times New Roman" w:hAnsi="Times New Roman" w:cs="Times New Roman"/>
      <w:b/>
      <w:bCs/>
      <w:i/>
      <w:iCs/>
      <w:sz w:val="24"/>
      <w:szCs w:val="26"/>
      <w:lang w:eastAsia="en-US"/>
    </w:rPr>
  </w:style>
  <w:style w:type="character" w:styleId="Hypertextovodkaz">
    <w:name w:val="Hyperlink"/>
    <w:rsid w:val="00082599"/>
    <w:rPr>
      <w:color w:val="0000FF"/>
      <w:u w:val="single"/>
    </w:rPr>
  </w:style>
  <w:style w:type="paragraph" w:styleId="Bezmezer">
    <w:name w:val="No Spacing"/>
    <w:uiPriority w:val="1"/>
    <w:qFormat/>
    <w:rsid w:val="00082599"/>
    <w:rPr>
      <w:rFonts w:ascii="Times New Roman" w:hAnsi="Times New Roman"/>
      <w:sz w:val="24"/>
      <w:szCs w:val="22"/>
      <w:lang w:eastAsia="en-US"/>
    </w:rPr>
  </w:style>
  <w:style w:type="paragraph" w:styleId="Zhlav">
    <w:name w:val="header"/>
    <w:basedOn w:val="Normln"/>
    <w:link w:val="ZhlavChar"/>
    <w:unhideWhenUsed/>
    <w:rsid w:val="008224E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224EC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nhideWhenUsed/>
    <w:rsid w:val="008224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224EC"/>
    <w:rPr>
      <w:rFonts w:ascii="Times New Roman" w:hAnsi="Times New Roman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2C4A56"/>
    <w:pPr>
      <w:spacing w:after="0" w:line="240" w:lineRule="auto"/>
      <w:contextualSpacing w:val="0"/>
    </w:pPr>
    <w:rPr>
      <w:rFonts w:eastAsia="Times New Roman"/>
      <w:sz w:val="22"/>
      <w:szCs w:val="24"/>
      <w:lang w:eastAsia="cs-CZ"/>
    </w:rPr>
  </w:style>
  <w:style w:type="character" w:customStyle="1" w:styleId="ZkladntextChar">
    <w:name w:val="Základní text Char"/>
    <w:link w:val="Zkladntext"/>
    <w:rsid w:val="002C4A56"/>
    <w:rPr>
      <w:rFonts w:ascii="Times New Roman" w:eastAsia="Times New Roman" w:hAnsi="Times New Roman"/>
      <w:sz w:val="22"/>
      <w:szCs w:val="24"/>
    </w:rPr>
  </w:style>
  <w:style w:type="paragraph" w:styleId="Zkladntextodsazen2">
    <w:name w:val="Body Text Indent 2"/>
    <w:basedOn w:val="Normln"/>
    <w:link w:val="Zkladntextodsazen2Char"/>
    <w:rsid w:val="002C4A56"/>
    <w:pPr>
      <w:spacing w:after="0" w:line="240" w:lineRule="auto"/>
      <w:ind w:firstLine="360"/>
      <w:contextualSpacing w:val="0"/>
      <w:jc w:val="center"/>
    </w:pPr>
    <w:rPr>
      <w:rFonts w:eastAsia="Times New Roman"/>
      <w:b/>
      <w:bCs/>
      <w:szCs w:val="24"/>
      <w:lang w:eastAsia="cs-CZ"/>
    </w:rPr>
  </w:style>
  <w:style w:type="character" w:customStyle="1" w:styleId="Zkladntextodsazen2Char">
    <w:name w:val="Základní text odsazený 2 Char"/>
    <w:link w:val="Zkladntextodsazen2"/>
    <w:rsid w:val="002C4A56"/>
    <w:rPr>
      <w:rFonts w:ascii="Times New Roman" w:eastAsia="Times New Roman" w:hAnsi="Times New Roman"/>
      <w:b/>
      <w:bC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CA9"/>
    <w:rPr>
      <w:rFonts w:ascii="Tahoma" w:hAnsi="Tahoma" w:cs="Tahoma"/>
      <w:sz w:val="16"/>
      <w:szCs w:val="16"/>
      <w:lang w:eastAsia="en-US"/>
    </w:rPr>
  </w:style>
  <w:style w:type="character" w:styleId="slostrnky">
    <w:name w:val="page number"/>
    <w:rsid w:val="00E86E2F"/>
  </w:style>
  <w:style w:type="paragraph" w:styleId="Nzev">
    <w:name w:val="Title"/>
    <w:basedOn w:val="Normln"/>
    <w:next w:val="Normln"/>
    <w:link w:val="NzevChar"/>
    <w:qFormat/>
    <w:rsid w:val="00E86E2F"/>
    <w:pPr>
      <w:suppressAutoHyphens/>
      <w:spacing w:before="240" w:after="60" w:line="240" w:lineRule="auto"/>
      <w:contextualSpacing w:val="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NzevChar">
    <w:name w:val="Název Char"/>
    <w:link w:val="Nzev"/>
    <w:rsid w:val="00E86E2F"/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table" w:styleId="Mkatabulky">
    <w:name w:val="Table Grid"/>
    <w:basedOn w:val="Normlntabulka"/>
    <w:uiPriority w:val="59"/>
    <w:rsid w:val="007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0A2492"/>
    <w:pPr>
      <w:suppressAutoHyphens/>
      <w:spacing w:after="0"/>
      <w:contextualSpacing w:val="0"/>
      <w:jc w:val="left"/>
    </w:pPr>
    <w:rPr>
      <w:rFonts w:eastAsia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608"/>
    <w:pPr>
      <w:widowControl w:val="0"/>
      <w:suppressAutoHyphens/>
      <w:spacing w:after="0" w:line="240" w:lineRule="auto"/>
      <w:ind w:left="708"/>
      <w:contextualSpacing w:val="0"/>
      <w:jc w:val="left"/>
    </w:pPr>
    <w:rPr>
      <w:rFonts w:eastAsia="SimSun" w:cs="Mangal"/>
      <w:kern w:val="1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p-p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vojka@smp-p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CA886-93CC-415A-B606-4C4409D32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Links>
    <vt:vector size="12" baseType="variant">
      <vt:variant>
        <vt:i4>589931</vt:i4>
      </vt:variant>
      <vt:variant>
        <vt:i4>3</vt:i4>
      </vt:variant>
      <vt:variant>
        <vt:i4>0</vt:i4>
      </vt:variant>
      <vt:variant>
        <vt:i4>5</vt:i4>
      </vt:variant>
      <vt:variant>
        <vt:lpwstr>mailto:chvojka@smp-pce.cz</vt:lpwstr>
      </vt:variant>
      <vt:variant>
        <vt:lpwstr/>
      </vt:variant>
      <vt:variant>
        <vt:i4>5898302</vt:i4>
      </vt:variant>
      <vt:variant>
        <vt:i4>0</vt:i4>
      </vt:variant>
      <vt:variant>
        <vt:i4>0</vt:i4>
      </vt:variant>
      <vt:variant>
        <vt:i4>5</vt:i4>
      </vt:variant>
      <vt:variant>
        <vt:lpwstr>mailto:info@smp-pce.cz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Chvojka Tomas</dc:creator>
  <cp:keywords/>
  <cp:lastModifiedBy>Tomáš Chvojka</cp:lastModifiedBy>
  <cp:revision>88</cp:revision>
  <cp:lastPrinted>2024-11-06T06:28:00Z</cp:lastPrinted>
  <dcterms:created xsi:type="dcterms:W3CDTF">2021-10-25T14:15:00Z</dcterms:created>
  <dcterms:modified xsi:type="dcterms:W3CDTF">2024-11-06T14:28:00Z</dcterms:modified>
</cp:coreProperties>
</file>